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EC93" w14:textId="77777777" w:rsidR="009E6824" w:rsidRPr="002B5D91" w:rsidRDefault="009E6824" w:rsidP="00DB7CC8">
      <w:pPr>
        <w:spacing w:after="0" w:line="240" w:lineRule="auto"/>
        <w:rPr>
          <w:rFonts w:eastAsia="Times New Roman"/>
          <w:b/>
          <w:bCs/>
          <w:color w:val="333E48"/>
          <w:kern w:val="0"/>
          <w:sz w:val="20"/>
          <w:szCs w:val="20"/>
          <w14:ligatures w14:val="none"/>
        </w:rPr>
      </w:pPr>
      <w:proofErr w:type="spellStart"/>
      <w:r w:rsidRPr="002B5D91">
        <w:rPr>
          <w:rFonts w:eastAsia="Times New Roman"/>
          <w:b/>
          <w:bCs/>
          <w:color w:val="333E48"/>
          <w:kern w:val="0"/>
          <w:sz w:val="20"/>
          <w:szCs w:val="20"/>
          <w14:ligatures w14:val="none"/>
        </w:rPr>
        <w:t>Señoriales</w:t>
      </w:r>
      <w:proofErr w:type="spellEnd"/>
      <w:r w:rsidRPr="002B5D91">
        <w:rPr>
          <w:rFonts w:eastAsia="Times New Roman"/>
          <w:b/>
          <w:bCs/>
          <w:color w:val="333E48"/>
          <w:kern w:val="0"/>
          <w:sz w:val="20"/>
          <w:szCs w:val="20"/>
          <w14:ligatures w14:val="none"/>
        </w:rPr>
        <w:t xml:space="preserve"> Corporación de </w:t>
      </w:r>
      <w:proofErr w:type="spellStart"/>
      <w:r w:rsidRPr="002B5D91">
        <w:rPr>
          <w:rFonts w:eastAsia="Times New Roman"/>
          <w:b/>
          <w:bCs/>
          <w:color w:val="333E48"/>
          <w:kern w:val="0"/>
          <w:sz w:val="20"/>
          <w:szCs w:val="20"/>
          <w14:ligatures w14:val="none"/>
        </w:rPr>
        <w:t>Servicio</w:t>
      </w:r>
      <w:proofErr w:type="spellEnd"/>
      <w:r w:rsidRPr="002B5D91">
        <w:rPr>
          <w:rFonts w:eastAsia="Times New Roman"/>
          <w:b/>
          <w:bCs/>
          <w:color w:val="333E48"/>
          <w:kern w:val="0"/>
          <w:sz w:val="20"/>
          <w:szCs w:val="20"/>
          <w14:ligatures w14:val="none"/>
        </w:rPr>
        <w:t>, Guatemala, Guatemala</w:t>
      </w:r>
    </w:p>
    <w:p w14:paraId="66B61D6D" w14:textId="6B3C3F8E" w:rsidR="004E19E6" w:rsidRPr="002B5D91" w:rsidRDefault="004E19E6" w:rsidP="00DB7CC8">
      <w:pPr>
        <w:spacing w:after="0" w:line="240" w:lineRule="auto"/>
        <w:rPr>
          <w:rFonts w:eastAsia="Times New Roman"/>
          <w:i/>
          <w:iCs/>
          <w:color w:val="333E48"/>
          <w:kern w:val="0"/>
          <w:sz w:val="20"/>
          <w:szCs w:val="20"/>
          <w14:ligatures w14:val="none"/>
        </w:rPr>
      </w:pPr>
    </w:p>
    <w:p w14:paraId="4354E770" w14:textId="77777777" w:rsidR="00DB7CC8" w:rsidRPr="002B5D91" w:rsidRDefault="00DB7CC8" w:rsidP="00DB7CC8">
      <w:pPr>
        <w:spacing w:after="0" w:line="240" w:lineRule="auto"/>
        <w:rPr>
          <w:b/>
          <w:bCs/>
          <w:sz w:val="20"/>
          <w:szCs w:val="20"/>
        </w:rPr>
      </w:pPr>
      <w:r w:rsidRPr="002B5D91">
        <w:rPr>
          <w:b/>
          <w:bCs/>
          <w:sz w:val="20"/>
          <w:szCs w:val="20"/>
        </w:rPr>
        <w:t>Where Memory Shines – Tributes of Light and Life Introduction</w:t>
      </w:r>
    </w:p>
    <w:p w14:paraId="1C7C78A0" w14:textId="77777777" w:rsidR="002B5D91" w:rsidRPr="002B5D91" w:rsidRDefault="002B5D91" w:rsidP="00DB7CC8">
      <w:pPr>
        <w:spacing w:after="0" w:line="240" w:lineRule="auto"/>
        <w:rPr>
          <w:b/>
          <w:bCs/>
          <w:sz w:val="20"/>
          <w:szCs w:val="20"/>
        </w:rPr>
      </w:pPr>
    </w:p>
    <w:p w14:paraId="41EE5127" w14:textId="77777777" w:rsidR="00DB7CC8" w:rsidRPr="002B5D91" w:rsidRDefault="00DB7CC8" w:rsidP="00DB7CC8">
      <w:pPr>
        <w:spacing w:after="0" w:line="240" w:lineRule="auto"/>
        <w:rPr>
          <w:sz w:val="20"/>
          <w:szCs w:val="20"/>
        </w:rPr>
      </w:pPr>
      <w:r w:rsidRPr="002B5D91">
        <w:rPr>
          <w:sz w:val="20"/>
          <w:szCs w:val="20"/>
        </w:rPr>
        <w:t xml:space="preserve">When life touches silence with its departure, the soul seeks symbols, rituals, and spaces that allow pain to be transformed into love, and absence into living memory. At </w:t>
      </w:r>
      <w:proofErr w:type="spellStart"/>
      <w:r w:rsidRPr="002B5D91">
        <w:rPr>
          <w:sz w:val="20"/>
          <w:szCs w:val="20"/>
        </w:rPr>
        <w:t>Señoriales</w:t>
      </w:r>
      <w:proofErr w:type="spellEnd"/>
      <w:r w:rsidRPr="002B5D91">
        <w:rPr>
          <w:sz w:val="20"/>
          <w:szCs w:val="20"/>
        </w:rPr>
        <w:t xml:space="preserve"> Service Corporation, at our Los </w:t>
      </w:r>
      <w:proofErr w:type="spellStart"/>
      <w:r w:rsidRPr="002B5D91">
        <w:rPr>
          <w:sz w:val="20"/>
          <w:szCs w:val="20"/>
        </w:rPr>
        <w:t>Parques</w:t>
      </w:r>
      <w:proofErr w:type="spellEnd"/>
      <w:r w:rsidRPr="002B5D91">
        <w:rPr>
          <w:sz w:val="20"/>
          <w:szCs w:val="20"/>
        </w:rPr>
        <w:t xml:space="preserve"> Cemetery location, we understand that remembering is a form of loving, and that accompanying is a sacred act. That is why November 1st is not just a date—it is an opportunity to ignite, together, the hearts of families through tributes that reconcile, rituals that heal, and experiences that plant seeds of hope.</w:t>
      </w:r>
    </w:p>
    <w:p w14:paraId="2A3AD9C5" w14:textId="77777777" w:rsidR="00DB7CC8" w:rsidRPr="002B5D91" w:rsidRDefault="00DB7CC8" w:rsidP="00DB7CC8">
      <w:pPr>
        <w:spacing w:after="0" w:line="240" w:lineRule="auto"/>
        <w:rPr>
          <w:sz w:val="20"/>
          <w:szCs w:val="20"/>
        </w:rPr>
      </w:pPr>
    </w:p>
    <w:p w14:paraId="5BA7477A" w14:textId="77777777" w:rsidR="00DB7CC8" w:rsidRPr="002B5D91" w:rsidRDefault="00DB7CC8" w:rsidP="00DB7CC8">
      <w:pPr>
        <w:spacing w:after="0" w:line="240" w:lineRule="auto"/>
        <w:rPr>
          <w:sz w:val="20"/>
          <w:szCs w:val="20"/>
        </w:rPr>
      </w:pPr>
      <w:r w:rsidRPr="002B5D91">
        <w:rPr>
          <w:sz w:val="20"/>
          <w:szCs w:val="20"/>
        </w:rPr>
        <w:t>This essay reflects on the unforgettable moments of our accompaniment, where art, culture, spirituality, and empathy intertwine to pay tribute to those who are no longer physically present, but live on intensely in every glance, every word, and every shared step. Because when memory is illuminated, so too is the path for those of us who miss them forever.</w:t>
      </w:r>
    </w:p>
    <w:p w14:paraId="3B6DEEA9" w14:textId="77777777" w:rsidR="00DB7CC8" w:rsidRPr="002B5D91" w:rsidRDefault="00DB7CC8" w:rsidP="00DB7CC8">
      <w:pPr>
        <w:spacing w:after="0" w:line="240" w:lineRule="auto"/>
        <w:rPr>
          <w:sz w:val="20"/>
          <w:szCs w:val="20"/>
        </w:rPr>
      </w:pPr>
    </w:p>
    <w:p w14:paraId="03698CFC" w14:textId="77777777" w:rsidR="00DB7CC8" w:rsidRPr="002B5D91" w:rsidRDefault="00DB7CC8" w:rsidP="00DB7CC8">
      <w:pPr>
        <w:spacing w:after="0" w:line="240" w:lineRule="auto"/>
        <w:rPr>
          <w:sz w:val="20"/>
          <w:szCs w:val="20"/>
        </w:rPr>
      </w:pPr>
      <w:r w:rsidRPr="002B5D91">
        <w:rPr>
          <w:sz w:val="20"/>
          <w:szCs w:val="20"/>
        </w:rPr>
        <w:t xml:space="preserve">From the first ray of sunlight, as the dew still caressed the headstones and the sky began to awaken above Los </w:t>
      </w:r>
      <w:proofErr w:type="spellStart"/>
      <w:r w:rsidRPr="002B5D91">
        <w:rPr>
          <w:sz w:val="20"/>
          <w:szCs w:val="20"/>
        </w:rPr>
        <w:t>Parques</w:t>
      </w:r>
      <w:proofErr w:type="spellEnd"/>
      <w:r w:rsidRPr="002B5D91">
        <w:rPr>
          <w:sz w:val="20"/>
          <w:szCs w:val="20"/>
        </w:rPr>
        <w:t xml:space="preserve"> Cemetery, the Artists of </w:t>
      </w:r>
      <w:proofErr w:type="spellStart"/>
      <w:r w:rsidRPr="002B5D91">
        <w:rPr>
          <w:sz w:val="20"/>
          <w:szCs w:val="20"/>
        </w:rPr>
        <w:t>Señoriales</w:t>
      </w:r>
      <w:proofErr w:type="spellEnd"/>
      <w:r w:rsidRPr="002B5D91">
        <w:rPr>
          <w:sz w:val="20"/>
          <w:szCs w:val="20"/>
        </w:rPr>
        <w:t xml:space="preserve"> were already prepared. Tribute Coordinators and Pre-Need Consultants began the day with one shared purpose: to lovingly accompany the thousands of families who would come to visit, remember, and honor their loved ones.</w:t>
      </w:r>
    </w:p>
    <w:p w14:paraId="03524CE2" w14:textId="77777777" w:rsidR="00DB7CC8" w:rsidRPr="002B5D91" w:rsidRDefault="00DB7CC8" w:rsidP="00DB7CC8">
      <w:pPr>
        <w:spacing w:after="0" w:line="240" w:lineRule="auto"/>
        <w:rPr>
          <w:sz w:val="20"/>
          <w:szCs w:val="20"/>
        </w:rPr>
      </w:pPr>
    </w:p>
    <w:p w14:paraId="075C2976" w14:textId="77777777" w:rsidR="00DB7CC8" w:rsidRPr="002B5D91" w:rsidRDefault="00DB7CC8" w:rsidP="00DB7CC8">
      <w:pPr>
        <w:spacing w:after="0" w:line="240" w:lineRule="auto"/>
        <w:rPr>
          <w:sz w:val="20"/>
          <w:szCs w:val="20"/>
        </w:rPr>
      </w:pPr>
      <w:r w:rsidRPr="002B5D91">
        <w:rPr>
          <w:sz w:val="20"/>
          <w:szCs w:val="20"/>
        </w:rPr>
        <w:t>Nothing was left to chance. Every flower, every candle, every scent, every melody, and every space was carefully designed to touch the heart. Mexico and Guatemala merged into living symbols that honored our roots, our spirituality, and our way of understanding death as part of eternal love. We knew that on these days, memories hurt more, absences weigh heavier, and silences speak louder. That is why each tribute was designed as a delicate and loving tool to reframe grief and offer comfort.</w:t>
      </w:r>
    </w:p>
    <w:p w14:paraId="75AF3F8D" w14:textId="77777777" w:rsidR="00DB7CC8" w:rsidRPr="002B5D91" w:rsidRDefault="00DB7CC8" w:rsidP="00DB7CC8">
      <w:pPr>
        <w:spacing w:after="0" w:line="240" w:lineRule="auto"/>
        <w:rPr>
          <w:sz w:val="20"/>
          <w:szCs w:val="20"/>
        </w:rPr>
      </w:pPr>
    </w:p>
    <w:p w14:paraId="5F25F115" w14:textId="77777777" w:rsidR="00DB7CC8" w:rsidRPr="002B5D91" w:rsidRDefault="00DB7CC8" w:rsidP="00DB7CC8">
      <w:pPr>
        <w:spacing w:after="0" w:line="240" w:lineRule="auto"/>
        <w:rPr>
          <w:sz w:val="20"/>
          <w:szCs w:val="20"/>
        </w:rPr>
      </w:pPr>
      <w:r w:rsidRPr="002B5D91">
        <w:rPr>
          <w:sz w:val="20"/>
          <w:szCs w:val="20"/>
        </w:rPr>
        <w:t>Music served as a soft whisper that welcomed our visitors, filling the air and inviting reflection and tribute. Each melody evoked memories of those held dear.</w:t>
      </w:r>
    </w:p>
    <w:p w14:paraId="4D9EA0B3" w14:textId="77777777" w:rsidR="00DB7CC8" w:rsidRPr="002B5D91" w:rsidRDefault="00DB7CC8" w:rsidP="00DB7CC8">
      <w:pPr>
        <w:spacing w:after="0" w:line="240" w:lineRule="auto"/>
        <w:rPr>
          <w:sz w:val="20"/>
          <w:szCs w:val="20"/>
        </w:rPr>
      </w:pPr>
    </w:p>
    <w:p w14:paraId="5987C659" w14:textId="77777777" w:rsidR="00DB7CC8" w:rsidRPr="002B5D91" w:rsidRDefault="00DB7CC8" w:rsidP="00DB7CC8">
      <w:pPr>
        <w:spacing w:after="0" w:line="240" w:lineRule="auto"/>
        <w:rPr>
          <w:sz w:val="20"/>
          <w:szCs w:val="20"/>
        </w:rPr>
      </w:pPr>
      <w:r w:rsidRPr="002B5D91">
        <w:rPr>
          <w:sz w:val="20"/>
          <w:szCs w:val="20"/>
        </w:rPr>
        <w:t>The hummingbird, messenger of the soul and a symbol of spiritual connection, hovered over our emotions with its presence in stations, decorations, and meanings. Its quick flight, like a heartbeat, reminded us that true love never dies—it transforms.</w:t>
      </w:r>
    </w:p>
    <w:p w14:paraId="48D11D92" w14:textId="77777777" w:rsidR="00DB7CC8" w:rsidRPr="002B5D91" w:rsidRDefault="00DB7CC8" w:rsidP="00DB7CC8">
      <w:pPr>
        <w:spacing w:after="0" w:line="240" w:lineRule="auto"/>
        <w:rPr>
          <w:sz w:val="20"/>
          <w:szCs w:val="20"/>
        </w:rPr>
      </w:pPr>
    </w:p>
    <w:p w14:paraId="196850B2" w14:textId="77777777" w:rsidR="00DB7CC8" w:rsidRPr="002B5D91" w:rsidRDefault="00DB7CC8" w:rsidP="00DB7CC8">
      <w:pPr>
        <w:spacing w:after="0" w:line="240" w:lineRule="auto"/>
        <w:rPr>
          <w:sz w:val="20"/>
          <w:szCs w:val="20"/>
        </w:rPr>
      </w:pPr>
      <w:r w:rsidRPr="002B5D91">
        <w:rPr>
          <w:sz w:val="20"/>
          <w:szCs w:val="20"/>
        </w:rPr>
        <w:t>Among the most significant tributes was the 360 Tribute, named for the way it surrounded the Tree of Life with love and memory: a majestic and iconic cypress tree at the cemetery, where so many memories have taken shape over time. This day was no exception. Its crown was adorned with flowers in sacred colors of the celebration—yellow, orange, and purple—resting in handcrafted baskets that evoked our roots, our hands, and our culture.</w:t>
      </w:r>
    </w:p>
    <w:p w14:paraId="51EC6A4B" w14:textId="77777777" w:rsidR="00DB7CC8" w:rsidRPr="002B5D91" w:rsidRDefault="00DB7CC8" w:rsidP="00DB7CC8">
      <w:pPr>
        <w:spacing w:after="0" w:line="240" w:lineRule="auto"/>
        <w:rPr>
          <w:sz w:val="20"/>
          <w:szCs w:val="20"/>
        </w:rPr>
      </w:pPr>
    </w:p>
    <w:p w14:paraId="75B6B0D6" w14:textId="77777777" w:rsidR="00DB7CC8" w:rsidRPr="002B5D91" w:rsidRDefault="00DB7CC8" w:rsidP="00DB7CC8">
      <w:pPr>
        <w:spacing w:after="0" w:line="240" w:lineRule="auto"/>
        <w:rPr>
          <w:sz w:val="20"/>
          <w:szCs w:val="20"/>
        </w:rPr>
      </w:pPr>
      <w:r w:rsidRPr="002B5D91">
        <w:rPr>
          <w:sz w:val="20"/>
          <w:szCs w:val="20"/>
        </w:rPr>
        <w:t>Around it, three carefully arranged altars offered an immersive journey through the traditions of Guatemala and Mexico, two countries united by the depth with which they honor their departed loved ones.</w:t>
      </w:r>
    </w:p>
    <w:p w14:paraId="7CAAE9AA" w14:textId="77777777" w:rsidR="00DB7CC8" w:rsidRPr="002B5D91" w:rsidRDefault="00DB7CC8" w:rsidP="00DB7CC8">
      <w:pPr>
        <w:spacing w:after="0" w:line="240" w:lineRule="auto"/>
        <w:rPr>
          <w:sz w:val="20"/>
          <w:szCs w:val="20"/>
        </w:rPr>
      </w:pPr>
    </w:p>
    <w:p w14:paraId="43D31C90" w14:textId="77777777" w:rsidR="00DB7CC8" w:rsidRPr="002B5D91" w:rsidRDefault="00DB7CC8" w:rsidP="00DB7CC8">
      <w:pPr>
        <w:spacing w:after="0" w:line="240" w:lineRule="auto"/>
        <w:rPr>
          <w:sz w:val="20"/>
          <w:szCs w:val="20"/>
        </w:rPr>
      </w:pPr>
      <w:r w:rsidRPr="002B5D91">
        <w:rPr>
          <w:sz w:val="20"/>
          <w:szCs w:val="20"/>
        </w:rPr>
        <w:t xml:space="preserve">The Guatemalan altar included traditional elements such as copal, incense, and candles, symbolically guiding souls back home. The Mexican altar showcased death in its most festive form: colorful </w:t>
      </w:r>
      <w:proofErr w:type="spellStart"/>
      <w:r w:rsidRPr="002B5D91">
        <w:rPr>
          <w:sz w:val="20"/>
          <w:szCs w:val="20"/>
        </w:rPr>
        <w:t>catrinas</w:t>
      </w:r>
      <w:proofErr w:type="spellEnd"/>
      <w:r w:rsidRPr="002B5D91">
        <w:rPr>
          <w:sz w:val="20"/>
          <w:szCs w:val="20"/>
        </w:rPr>
        <w:t xml:space="preserve">, pan de </w:t>
      </w:r>
      <w:proofErr w:type="spellStart"/>
      <w:r w:rsidRPr="002B5D91">
        <w:rPr>
          <w:sz w:val="20"/>
          <w:szCs w:val="20"/>
        </w:rPr>
        <w:t>muerto</w:t>
      </w:r>
      <w:proofErr w:type="spellEnd"/>
      <w:r w:rsidRPr="002B5D91">
        <w:rPr>
          <w:sz w:val="20"/>
          <w:szCs w:val="20"/>
        </w:rPr>
        <w:t xml:space="preserve"> offerings, and vibrant flowers, symbolizing the connection between the living and the departed. The carpets made of sawdust and flowers, the lingering aroma of incense, and the voiced legends created a space where culture became a bridge between nostalgia and gratitude.</w:t>
      </w:r>
    </w:p>
    <w:p w14:paraId="14FB9941" w14:textId="77777777" w:rsidR="00DB7CC8" w:rsidRPr="002B5D91" w:rsidRDefault="00DB7CC8" w:rsidP="00DB7CC8">
      <w:pPr>
        <w:spacing w:after="0" w:line="240" w:lineRule="auto"/>
        <w:rPr>
          <w:sz w:val="20"/>
          <w:szCs w:val="20"/>
        </w:rPr>
      </w:pPr>
    </w:p>
    <w:p w14:paraId="13331D65" w14:textId="77777777" w:rsidR="00DB7CC8" w:rsidRPr="002B5D91" w:rsidRDefault="00DB7CC8" w:rsidP="00DB7CC8">
      <w:pPr>
        <w:spacing w:after="0" w:line="240" w:lineRule="auto"/>
        <w:rPr>
          <w:sz w:val="20"/>
          <w:szCs w:val="20"/>
        </w:rPr>
      </w:pPr>
      <w:r w:rsidRPr="002B5D91">
        <w:rPr>
          <w:sz w:val="20"/>
          <w:szCs w:val="20"/>
        </w:rPr>
        <w:t>One of the most touching moments was the tribute to our beloved departed pets, integrated with respect and tenderness in one of the altars. Small figurines, photographs, toys, and objects representing their role in the family were placed with care. In this way, love was expressed in its fullest form: every beloved being—human or not—had a place in this tribute filled with life, memory, and affection.</w:t>
      </w:r>
    </w:p>
    <w:p w14:paraId="2AFB69CF" w14:textId="77777777" w:rsidR="00DB7CC8" w:rsidRPr="002B5D91" w:rsidRDefault="00DB7CC8" w:rsidP="00DB7CC8">
      <w:pPr>
        <w:spacing w:after="0" w:line="240" w:lineRule="auto"/>
        <w:rPr>
          <w:sz w:val="20"/>
          <w:szCs w:val="20"/>
        </w:rPr>
      </w:pPr>
    </w:p>
    <w:p w14:paraId="0A16F3EF" w14:textId="77777777" w:rsidR="00DB7CC8" w:rsidRPr="002B5D91" w:rsidRDefault="00DB7CC8" w:rsidP="00DB7CC8">
      <w:pPr>
        <w:spacing w:after="0" w:line="240" w:lineRule="auto"/>
        <w:rPr>
          <w:sz w:val="20"/>
          <w:szCs w:val="20"/>
        </w:rPr>
      </w:pPr>
      <w:r w:rsidRPr="002B5D91">
        <w:rPr>
          <w:sz w:val="20"/>
          <w:szCs w:val="20"/>
        </w:rPr>
        <w:t>Natura Pathway: A Journey Between Nature and the Soul</w:t>
      </w:r>
    </w:p>
    <w:p w14:paraId="2D98C11C" w14:textId="77777777" w:rsidR="00DB7CC8" w:rsidRPr="002B5D91" w:rsidRDefault="00DB7CC8" w:rsidP="00DB7CC8">
      <w:pPr>
        <w:spacing w:after="0" w:line="240" w:lineRule="auto"/>
        <w:rPr>
          <w:sz w:val="20"/>
          <w:szCs w:val="20"/>
        </w:rPr>
      </w:pPr>
    </w:p>
    <w:p w14:paraId="58352C3B" w14:textId="77777777" w:rsidR="00DB7CC8" w:rsidRPr="002B5D91" w:rsidRDefault="00DB7CC8" w:rsidP="00DB7CC8">
      <w:pPr>
        <w:spacing w:after="0" w:line="240" w:lineRule="auto"/>
        <w:rPr>
          <w:sz w:val="20"/>
          <w:szCs w:val="20"/>
        </w:rPr>
      </w:pPr>
      <w:r w:rsidRPr="002B5D91">
        <w:rPr>
          <w:sz w:val="20"/>
          <w:szCs w:val="20"/>
        </w:rPr>
        <w:t>Amidst breathtaking landscapes, the Natura Pathway unfolded—an experience designed for families to walk together, not just on earth, but through memory. This intimate journey, intended for small groups of 10 people, offered the opportunity to create meaningful memories while breathing in the tranquility of the surroundings and honoring those who live on in the heart.</w:t>
      </w:r>
    </w:p>
    <w:p w14:paraId="0AEEC434" w14:textId="77777777" w:rsidR="00DB7CC8" w:rsidRPr="002B5D91" w:rsidRDefault="00DB7CC8" w:rsidP="00DB7CC8">
      <w:pPr>
        <w:spacing w:after="0" w:line="240" w:lineRule="auto"/>
        <w:rPr>
          <w:sz w:val="20"/>
          <w:szCs w:val="20"/>
        </w:rPr>
      </w:pPr>
    </w:p>
    <w:p w14:paraId="04E9C088" w14:textId="77777777" w:rsidR="00DB7CC8" w:rsidRPr="002B5D91" w:rsidRDefault="00DB7CC8" w:rsidP="00DB7CC8">
      <w:pPr>
        <w:spacing w:after="0" w:line="240" w:lineRule="auto"/>
        <w:rPr>
          <w:sz w:val="20"/>
          <w:szCs w:val="20"/>
        </w:rPr>
      </w:pPr>
      <w:r w:rsidRPr="002B5D91">
        <w:rPr>
          <w:sz w:val="20"/>
          <w:szCs w:val="20"/>
        </w:rPr>
        <w:t>Gently guided by Tribute Coordinators—experts in soul-centered accompaniment—the Natura Pathway invited each family to pause, feel, plant, and release. It was more than a walk: it was a ritual in motion.</w:t>
      </w:r>
    </w:p>
    <w:p w14:paraId="168BD961" w14:textId="77777777" w:rsidR="00DB7CC8" w:rsidRPr="002B5D91" w:rsidRDefault="00DB7CC8" w:rsidP="00DB7CC8">
      <w:pPr>
        <w:spacing w:after="0" w:line="240" w:lineRule="auto"/>
        <w:rPr>
          <w:sz w:val="20"/>
          <w:szCs w:val="20"/>
        </w:rPr>
      </w:pPr>
    </w:p>
    <w:p w14:paraId="0E1F2C04" w14:textId="77777777" w:rsidR="00DB7CC8" w:rsidRPr="002B5D91" w:rsidRDefault="00DB7CC8" w:rsidP="00DB7CC8">
      <w:pPr>
        <w:spacing w:after="0" w:line="240" w:lineRule="auto"/>
        <w:rPr>
          <w:sz w:val="20"/>
          <w:szCs w:val="20"/>
        </w:rPr>
      </w:pPr>
      <w:r w:rsidRPr="002B5D91">
        <w:rPr>
          <w:sz w:val="20"/>
          <w:szCs w:val="20"/>
        </w:rPr>
        <w:t>Along the way, families encountered symbolic stations filled with intention:</w:t>
      </w:r>
    </w:p>
    <w:p w14:paraId="5CE85DC2" w14:textId="77777777" w:rsidR="00DB7CC8" w:rsidRPr="002B5D91" w:rsidRDefault="00DB7CC8" w:rsidP="00DB7CC8">
      <w:pPr>
        <w:spacing w:after="0" w:line="240" w:lineRule="auto"/>
        <w:rPr>
          <w:sz w:val="20"/>
          <w:szCs w:val="20"/>
        </w:rPr>
      </w:pPr>
      <w:r w:rsidRPr="002B5D91">
        <w:rPr>
          <w:sz w:val="20"/>
          <w:szCs w:val="20"/>
        </w:rPr>
        <w:t>At the Lookout Point, the majesty of the volcanoes offered an awe-inspiring view, where the vastness of the landscape mirrored the soul. There, families began a journey of emotional release, inspired by the memory of those who walked beside them in spirit.</w:t>
      </w:r>
    </w:p>
    <w:p w14:paraId="5961C02E" w14:textId="77777777" w:rsidR="00DB7CC8" w:rsidRPr="002B5D91" w:rsidRDefault="00DB7CC8" w:rsidP="00DB7CC8">
      <w:pPr>
        <w:spacing w:after="0" w:line="240" w:lineRule="auto"/>
        <w:rPr>
          <w:sz w:val="20"/>
          <w:szCs w:val="20"/>
        </w:rPr>
      </w:pPr>
      <w:r w:rsidRPr="002B5D91">
        <w:rPr>
          <w:sz w:val="20"/>
          <w:szCs w:val="20"/>
        </w:rPr>
        <w:t>At the Hummingbird Station, each participant planted a succulent in a hand-decorated pot, representing the permanence of love and the life that blooms even amid grief. The hummingbird—symbol of spiritual presence and divine message—inspired families to also cultivate gratitude for the time shared.</w:t>
      </w:r>
    </w:p>
    <w:p w14:paraId="16168359" w14:textId="77777777" w:rsidR="00DB7CC8" w:rsidRPr="002B5D91" w:rsidRDefault="00DB7CC8" w:rsidP="00DB7CC8">
      <w:pPr>
        <w:spacing w:after="0" w:line="240" w:lineRule="auto"/>
        <w:rPr>
          <w:sz w:val="20"/>
          <w:szCs w:val="20"/>
        </w:rPr>
      </w:pPr>
    </w:p>
    <w:p w14:paraId="78B9B09D" w14:textId="77777777" w:rsidR="00DB7CC8" w:rsidRPr="002B5D91" w:rsidRDefault="00DB7CC8" w:rsidP="00DB7CC8">
      <w:pPr>
        <w:spacing w:after="0" w:line="240" w:lineRule="auto"/>
        <w:rPr>
          <w:sz w:val="20"/>
          <w:szCs w:val="20"/>
        </w:rPr>
      </w:pPr>
      <w:r w:rsidRPr="002B5D91">
        <w:rPr>
          <w:sz w:val="20"/>
          <w:szCs w:val="20"/>
        </w:rPr>
        <w:t>At the Garden Station, visitors left handwritten notes of love in a space for inner reflection. Words became emotional roots, planted among soil, greenery, and memories—a way of returning to the origin and reconnecting with what truly matters.</w:t>
      </w:r>
    </w:p>
    <w:p w14:paraId="06B97B96" w14:textId="77777777" w:rsidR="00DB7CC8" w:rsidRPr="002B5D91" w:rsidRDefault="00DB7CC8" w:rsidP="00DB7CC8">
      <w:pPr>
        <w:spacing w:after="0" w:line="240" w:lineRule="auto"/>
        <w:rPr>
          <w:sz w:val="20"/>
          <w:szCs w:val="20"/>
        </w:rPr>
      </w:pPr>
    </w:p>
    <w:p w14:paraId="14C6E969" w14:textId="77777777" w:rsidR="00DB7CC8" w:rsidRPr="002B5D91" w:rsidRDefault="00DB7CC8" w:rsidP="00DB7CC8">
      <w:pPr>
        <w:spacing w:after="0" w:line="240" w:lineRule="auto"/>
        <w:rPr>
          <w:sz w:val="20"/>
          <w:szCs w:val="20"/>
        </w:rPr>
      </w:pPr>
      <w:r w:rsidRPr="002B5D91">
        <w:rPr>
          <w:sz w:val="20"/>
          <w:szCs w:val="20"/>
        </w:rPr>
        <w:t>Every step of the Natura Pathway was a pause for the soul—a path to honor, to heal, to continue. Because sometimes, what we need most is a space where we can walk in silence, hand in hand with those we love, listening to the heart say what words cannot always express.</w:t>
      </w:r>
    </w:p>
    <w:p w14:paraId="2DF5124D" w14:textId="77777777" w:rsidR="00DB7CC8" w:rsidRPr="002B5D91" w:rsidRDefault="00DB7CC8" w:rsidP="00DB7CC8">
      <w:pPr>
        <w:spacing w:after="0" w:line="240" w:lineRule="auto"/>
        <w:rPr>
          <w:sz w:val="20"/>
          <w:szCs w:val="20"/>
        </w:rPr>
      </w:pPr>
    </w:p>
    <w:p w14:paraId="2DCBCD72" w14:textId="77777777" w:rsidR="00DB7CC8" w:rsidRPr="002B5D91" w:rsidRDefault="00DB7CC8" w:rsidP="00DB7CC8">
      <w:pPr>
        <w:spacing w:after="0" w:line="240" w:lineRule="auto"/>
        <w:rPr>
          <w:sz w:val="20"/>
          <w:szCs w:val="20"/>
        </w:rPr>
      </w:pPr>
      <w:r w:rsidRPr="002B5D91">
        <w:rPr>
          <w:sz w:val="20"/>
          <w:szCs w:val="20"/>
        </w:rPr>
        <w:t>Tributes of Invaluable Objects: Stories That Never Fade</w:t>
      </w:r>
    </w:p>
    <w:p w14:paraId="7E954E1A" w14:textId="77777777" w:rsidR="00DB7CC8" w:rsidRPr="002B5D91" w:rsidRDefault="00DB7CC8" w:rsidP="00DB7CC8">
      <w:pPr>
        <w:spacing w:after="0" w:line="240" w:lineRule="auto"/>
        <w:rPr>
          <w:sz w:val="20"/>
          <w:szCs w:val="20"/>
        </w:rPr>
      </w:pPr>
    </w:p>
    <w:p w14:paraId="40E2246C" w14:textId="77777777" w:rsidR="00DB7CC8" w:rsidRPr="002B5D91" w:rsidRDefault="00DB7CC8" w:rsidP="00DB7CC8">
      <w:pPr>
        <w:spacing w:after="0" w:line="240" w:lineRule="auto"/>
        <w:rPr>
          <w:sz w:val="20"/>
          <w:szCs w:val="20"/>
        </w:rPr>
      </w:pPr>
      <w:r w:rsidRPr="002B5D91">
        <w:rPr>
          <w:sz w:val="20"/>
          <w:szCs w:val="20"/>
        </w:rPr>
        <w:t xml:space="preserve">In the sacred spaces of the </w:t>
      </w:r>
      <w:proofErr w:type="spellStart"/>
      <w:r w:rsidRPr="002B5D91">
        <w:rPr>
          <w:sz w:val="20"/>
          <w:szCs w:val="20"/>
        </w:rPr>
        <w:t>Durantas</w:t>
      </w:r>
      <w:proofErr w:type="spellEnd"/>
      <w:r w:rsidRPr="002B5D91">
        <w:rPr>
          <w:sz w:val="20"/>
          <w:szCs w:val="20"/>
        </w:rPr>
        <w:t xml:space="preserve"> and Pinos pergolas—carefully prepared to provide a dignified and loving farewell—small exhibitions arose, speaking without the need for words.</w:t>
      </w:r>
    </w:p>
    <w:p w14:paraId="3E9C0925" w14:textId="77777777" w:rsidR="00DB7CC8" w:rsidRPr="002B5D91" w:rsidRDefault="00DB7CC8" w:rsidP="00DB7CC8">
      <w:pPr>
        <w:spacing w:after="0" w:line="240" w:lineRule="auto"/>
        <w:rPr>
          <w:sz w:val="20"/>
          <w:szCs w:val="20"/>
        </w:rPr>
      </w:pPr>
    </w:p>
    <w:p w14:paraId="031795FB" w14:textId="77777777" w:rsidR="00DB7CC8" w:rsidRPr="002B5D91" w:rsidRDefault="00DB7CC8" w:rsidP="00DB7CC8">
      <w:pPr>
        <w:spacing w:after="0" w:line="240" w:lineRule="auto"/>
        <w:rPr>
          <w:sz w:val="20"/>
          <w:szCs w:val="20"/>
        </w:rPr>
      </w:pPr>
      <w:r w:rsidRPr="002B5D91">
        <w:rPr>
          <w:sz w:val="20"/>
          <w:szCs w:val="20"/>
        </w:rPr>
        <w:t>These were intimate tributes, profoundly human, where cherished objects of loved ones told their story, their legacy, and the love they left behind.</w:t>
      </w:r>
    </w:p>
    <w:p w14:paraId="3AE160E0" w14:textId="77777777" w:rsidR="00DB7CC8" w:rsidRPr="002B5D91" w:rsidRDefault="00DB7CC8" w:rsidP="00DB7CC8">
      <w:pPr>
        <w:spacing w:after="0" w:line="240" w:lineRule="auto"/>
        <w:rPr>
          <w:sz w:val="20"/>
          <w:szCs w:val="20"/>
        </w:rPr>
      </w:pPr>
    </w:p>
    <w:p w14:paraId="734E4F09" w14:textId="77777777" w:rsidR="00DB7CC8" w:rsidRPr="002B5D91" w:rsidRDefault="00DB7CC8" w:rsidP="00DB7CC8">
      <w:pPr>
        <w:spacing w:after="0" w:line="240" w:lineRule="auto"/>
        <w:rPr>
          <w:sz w:val="20"/>
          <w:szCs w:val="20"/>
        </w:rPr>
      </w:pPr>
      <w:r w:rsidRPr="002B5D91">
        <w:rPr>
          <w:sz w:val="20"/>
          <w:szCs w:val="20"/>
        </w:rPr>
        <w:t>Each object evoked a memory. A life. An essence. A presence. The families who visited these spaces didn’t just see objects; they witnessed eternal bonds.</w:t>
      </w:r>
    </w:p>
    <w:p w14:paraId="1E3AFF10" w14:textId="77777777" w:rsidR="00DB7CC8" w:rsidRPr="002B5D91" w:rsidRDefault="00DB7CC8" w:rsidP="00DB7CC8">
      <w:pPr>
        <w:spacing w:after="0" w:line="240" w:lineRule="auto"/>
        <w:rPr>
          <w:sz w:val="20"/>
          <w:szCs w:val="20"/>
        </w:rPr>
      </w:pPr>
    </w:p>
    <w:p w14:paraId="5857C6C7" w14:textId="77777777" w:rsidR="00DB7CC8" w:rsidRPr="002B5D91" w:rsidRDefault="00DB7CC8" w:rsidP="00DB7CC8">
      <w:pPr>
        <w:spacing w:after="0" w:line="240" w:lineRule="auto"/>
        <w:rPr>
          <w:sz w:val="20"/>
          <w:szCs w:val="20"/>
        </w:rPr>
      </w:pPr>
      <w:r w:rsidRPr="002B5D91">
        <w:rPr>
          <w:sz w:val="20"/>
          <w:szCs w:val="20"/>
        </w:rPr>
        <w:t>Among the altars were conch shells resting on white sand holding a laptop—symbol of someone who fused technology with spirituality. Ballet shoes told the story of a tango enthusiast, still seeming to sway to the rhythm of memory. Board games recalled joyful family afternoons, while a worn rosary represented the interweaving of faith and love in endless prayer. A military uniform carefully placed beside a guitar spoke volumes—symbol of a person who served with courage but whose soul resonated with every chord of Spanish rock. Their life was both duty and melody. Valor and passion.</w:t>
      </w:r>
    </w:p>
    <w:p w14:paraId="3A71A273" w14:textId="77777777" w:rsidR="00DB7CC8" w:rsidRPr="002B5D91" w:rsidRDefault="00DB7CC8" w:rsidP="00DB7CC8">
      <w:pPr>
        <w:spacing w:after="0" w:line="240" w:lineRule="auto"/>
        <w:rPr>
          <w:sz w:val="20"/>
          <w:szCs w:val="20"/>
        </w:rPr>
      </w:pPr>
    </w:p>
    <w:p w14:paraId="3471EDAB" w14:textId="77777777" w:rsidR="00DB7CC8" w:rsidRPr="002B5D91" w:rsidRDefault="00DB7CC8" w:rsidP="00DB7CC8">
      <w:pPr>
        <w:spacing w:after="0" w:line="240" w:lineRule="auto"/>
        <w:rPr>
          <w:sz w:val="20"/>
          <w:szCs w:val="20"/>
        </w:rPr>
      </w:pPr>
      <w:r w:rsidRPr="002B5D91">
        <w:rPr>
          <w:sz w:val="20"/>
          <w:szCs w:val="20"/>
        </w:rPr>
        <w:t>This tribute, rich in identity and soul, also became an open doorway to inspiration. Those who walked through it didn’t just discover our ways of honoring—they discovered how they, too, might one day be remembered. It was a journey through life, legacy, and the profound desire to be honored with meaning.</w:t>
      </w:r>
    </w:p>
    <w:p w14:paraId="11B79570" w14:textId="77777777" w:rsidR="00DB7CC8" w:rsidRPr="002B5D91" w:rsidRDefault="00DB7CC8" w:rsidP="00DB7CC8">
      <w:pPr>
        <w:spacing w:after="0" w:line="240" w:lineRule="auto"/>
        <w:rPr>
          <w:sz w:val="20"/>
          <w:szCs w:val="20"/>
        </w:rPr>
      </w:pPr>
    </w:p>
    <w:p w14:paraId="4AEC94C5" w14:textId="77777777" w:rsidR="00DB7CC8" w:rsidRPr="002B5D91" w:rsidRDefault="00DB7CC8" w:rsidP="00DB7CC8">
      <w:pPr>
        <w:spacing w:after="0" w:line="240" w:lineRule="auto"/>
        <w:rPr>
          <w:sz w:val="20"/>
          <w:szCs w:val="20"/>
        </w:rPr>
      </w:pPr>
      <w:r w:rsidRPr="002B5D91">
        <w:rPr>
          <w:sz w:val="20"/>
          <w:szCs w:val="20"/>
        </w:rPr>
        <w:t>From November 1st to 3rd, families were invited to take part in a symbolic act: to write a message to their loved one on a candle and place it wherever they felt was most meaningful. Thus was born the tribute called “Memories of Light”—a tribute where each lit flame became an unspoken word, an eternal thank-you, a spark of heaven ignited on Earth.</w:t>
      </w:r>
    </w:p>
    <w:p w14:paraId="71143469" w14:textId="77777777" w:rsidR="00DB7CC8" w:rsidRPr="002B5D91" w:rsidRDefault="00DB7CC8" w:rsidP="00DB7CC8">
      <w:pPr>
        <w:spacing w:after="0" w:line="240" w:lineRule="auto"/>
        <w:rPr>
          <w:sz w:val="20"/>
          <w:szCs w:val="20"/>
        </w:rPr>
      </w:pPr>
      <w:r w:rsidRPr="002B5D91">
        <w:rPr>
          <w:sz w:val="20"/>
          <w:szCs w:val="20"/>
        </w:rPr>
        <w:t>Thousands participated, each with their own story, their own grief, their own hope. And by the end of the journey, everyone understood: it is not about the objects themselves, but what they awaken—the certainty that love never dies, it simply changes form.</w:t>
      </w:r>
    </w:p>
    <w:p w14:paraId="2F2BA119" w14:textId="77777777" w:rsidR="00DB7CC8" w:rsidRPr="002B5D91" w:rsidRDefault="00DB7CC8" w:rsidP="00DB7CC8">
      <w:pPr>
        <w:spacing w:after="0" w:line="240" w:lineRule="auto"/>
        <w:rPr>
          <w:sz w:val="20"/>
          <w:szCs w:val="20"/>
        </w:rPr>
      </w:pPr>
    </w:p>
    <w:p w14:paraId="37D006C9" w14:textId="77777777" w:rsidR="00DB7CC8" w:rsidRPr="002B5D91" w:rsidRDefault="00DB7CC8" w:rsidP="00DB7CC8">
      <w:pPr>
        <w:spacing w:after="0" w:line="240" w:lineRule="auto"/>
        <w:rPr>
          <w:sz w:val="20"/>
          <w:szCs w:val="20"/>
        </w:rPr>
      </w:pPr>
      <w:r w:rsidRPr="002B5D91">
        <w:rPr>
          <w:sz w:val="20"/>
          <w:szCs w:val="20"/>
        </w:rPr>
        <w:t>Kite of Remembrance: When the Soul Flies Among Colors</w:t>
      </w:r>
    </w:p>
    <w:p w14:paraId="42A12A88" w14:textId="77777777" w:rsidR="00DB7CC8" w:rsidRPr="002B5D91" w:rsidRDefault="00DB7CC8" w:rsidP="00DB7CC8">
      <w:pPr>
        <w:spacing w:after="0" w:line="240" w:lineRule="auto"/>
        <w:rPr>
          <w:sz w:val="20"/>
          <w:szCs w:val="20"/>
        </w:rPr>
      </w:pPr>
    </w:p>
    <w:p w14:paraId="3BE97142" w14:textId="77777777" w:rsidR="00DB7CC8" w:rsidRPr="002B5D91" w:rsidRDefault="00DB7CC8" w:rsidP="00DB7CC8">
      <w:pPr>
        <w:spacing w:after="0" w:line="240" w:lineRule="auto"/>
        <w:rPr>
          <w:sz w:val="20"/>
          <w:szCs w:val="20"/>
        </w:rPr>
      </w:pPr>
      <w:r w:rsidRPr="002B5D91">
        <w:rPr>
          <w:sz w:val="20"/>
          <w:szCs w:val="20"/>
        </w:rPr>
        <w:t>At the heart of this commemoration, two monumental five-meter kites rose into the sky, spreading their form and message as a bridge of paper and wind between Guatemala and Mexico. This Kite of Remembrance Exhibition was a visual and symbolic tribute to our shared roots, uniting two sister cultures with a single intention: to honor the eternal connection between the earthly world and the spiritual one.</w:t>
      </w:r>
    </w:p>
    <w:p w14:paraId="05AAC041" w14:textId="77777777" w:rsidR="00DB7CC8" w:rsidRPr="002B5D91" w:rsidRDefault="00DB7CC8" w:rsidP="00DB7CC8">
      <w:pPr>
        <w:spacing w:after="0" w:line="240" w:lineRule="auto"/>
        <w:rPr>
          <w:sz w:val="20"/>
          <w:szCs w:val="20"/>
        </w:rPr>
      </w:pPr>
    </w:p>
    <w:p w14:paraId="029E37D6" w14:textId="77777777" w:rsidR="00DB7CC8" w:rsidRPr="002B5D91" w:rsidRDefault="00DB7CC8" w:rsidP="00DB7CC8">
      <w:pPr>
        <w:spacing w:after="0" w:line="240" w:lineRule="auto"/>
        <w:rPr>
          <w:sz w:val="20"/>
          <w:szCs w:val="20"/>
        </w:rPr>
      </w:pPr>
      <w:r w:rsidRPr="002B5D91">
        <w:rPr>
          <w:sz w:val="20"/>
          <w:szCs w:val="20"/>
        </w:rPr>
        <w:t>The kites, so emblematic of our traditions, evoked the flight of souls that, like the wind, are never seen but always felt. Their vibrant colors, soaring shapes, and solemn silence became a living metaphor of what we are—memory, heritage, and hope rising together to the heavens.</w:t>
      </w:r>
    </w:p>
    <w:p w14:paraId="0AD0C564" w14:textId="77777777" w:rsidR="00DB7CC8" w:rsidRPr="002B5D91" w:rsidRDefault="00DB7CC8" w:rsidP="00DB7CC8">
      <w:pPr>
        <w:spacing w:after="0" w:line="240" w:lineRule="auto"/>
        <w:rPr>
          <w:sz w:val="20"/>
          <w:szCs w:val="20"/>
        </w:rPr>
      </w:pPr>
    </w:p>
    <w:p w14:paraId="06314D19" w14:textId="77777777" w:rsidR="00DB7CC8" w:rsidRPr="002B5D91" w:rsidRDefault="00DB7CC8" w:rsidP="00DB7CC8">
      <w:pPr>
        <w:spacing w:after="0" w:line="240" w:lineRule="auto"/>
        <w:rPr>
          <w:sz w:val="20"/>
          <w:szCs w:val="20"/>
        </w:rPr>
      </w:pPr>
      <w:r w:rsidRPr="002B5D91">
        <w:rPr>
          <w:sz w:val="20"/>
          <w:szCs w:val="20"/>
        </w:rPr>
        <w:t>But beyond contemplation, there was also room for creation. In the “Journey of Memories” Kite Workshop, families had the opportunity to assemble and decorate their own kite, sharing brushes, paper, thread, and memories across generations. It was a deeply human experience, where creativity intertwined with love, and each participant took home a unique, personalized piece filled with meaning.</w:t>
      </w:r>
    </w:p>
    <w:p w14:paraId="2C67724B" w14:textId="77777777" w:rsidR="00DB7CC8" w:rsidRPr="002B5D91" w:rsidRDefault="00DB7CC8" w:rsidP="00DB7CC8">
      <w:pPr>
        <w:spacing w:after="0" w:line="240" w:lineRule="auto"/>
        <w:rPr>
          <w:sz w:val="20"/>
          <w:szCs w:val="20"/>
        </w:rPr>
      </w:pPr>
    </w:p>
    <w:p w14:paraId="17987700" w14:textId="77777777" w:rsidR="00DB7CC8" w:rsidRPr="002B5D91" w:rsidRDefault="00DB7CC8" w:rsidP="00DB7CC8">
      <w:pPr>
        <w:spacing w:after="0" w:line="240" w:lineRule="auto"/>
        <w:rPr>
          <w:sz w:val="20"/>
          <w:szCs w:val="20"/>
        </w:rPr>
      </w:pPr>
      <w:r w:rsidRPr="002B5D91">
        <w:rPr>
          <w:sz w:val="20"/>
          <w:szCs w:val="20"/>
        </w:rPr>
        <w:t>Each handmade kite was more than a craft—it was a symbol, a way of expressing through form and color what the heart often struggles to say. They were paper wings carrying names, dates, promises, and gratitude. An offering to the sky made by hands that remember and hearts that continue to love.</w:t>
      </w:r>
    </w:p>
    <w:p w14:paraId="4F1A0015" w14:textId="77777777" w:rsidR="00DB7CC8" w:rsidRPr="002B5D91" w:rsidRDefault="00DB7CC8" w:rsidP="00DB7CC8">
      <w:pPr>
        <w:spacing w:after="0" w:line="240" w:lineRule="auto"/>
        <w:rPr>
          <w:sz w:val="20"/>
          <w:szCs w:val="20"/>
        </w:rPr>
      </w:pPr>
    </w:p>
    <w:p w14:paraId="3382119A" w14:textId="77777777" w:rsidR="00DB7CC8" w:rsidRPr="002B5D91" w:rsidRDefault="00DB7CC8" w:rsidP="00DB7CC8">
      <w:pPr>
        <w:spacing w:after="0" w:line="240" w:lineRule="auto"/>
        <w:rPr>
          <w:sz w:val="20"/>
          <w:szCs w:val="20"/>
        </w:rPr>
      </w:pPr>
      <w:r w:rsidRPr="002B5D91">
        <w:rPr>
          <w:sz w:val="20"/>
          <w:szCs w:val="20"/>
        </w:rPr>
        <w:t>This experience brought together grandparents, parents, children, and grandchildren around memory, transforming tribute into an act of unity and continuity.</w:t>
      </w:r>
    </w:p>
    <w:p w14:paraId="1FEA10F9" w14:textId="77777777" w:rsidR="00DB7CC8" w:rsidRPr="002B5D91" w:rsidRDefault="00DB7CC8" w:rsidP="00DB7CC8">
      <w:pPr>
        <w:spacing w:after="0" w:line="240" w:lineRule="auto"/>
        <w:rPr>
          <w:sz w:val="20"/>
          <w:szCs w:val="20"/>
        </w:rPr>
      </w:pPr>
    </w:p>
    <w:p w14:paraId="7199D3A1" w14:textId="77777777" w:rsidR="00DB7CC8" w:rsidRPr="002B5D91" w:rsidRDefault="00DB7CC8" w:rsidP="00DB7CC8">
      <w:pPr>
        <w:spacing w:after="0" w:line="240" w:lineRule="auto"/>
        <w:rPr>
          <w:sz w:val="20"/>
          <w:szCs w:val="20"/>
        </w:rPr>
      </w:pPr>
      <w:r w:rsidRPr="002B5D91">
        <w:rPr>
          <w:sz w:val="20"/>
          <w:szCs w:val="20"/>
        </w:rPr>
        <w:t>Experience Zones: Where Memory is Also Savored, Chosen, and Shared</w:t>
      </w:r>
    </w:p>
    <w:p w14:paraId="3558CA04" w14:textId="77777777" w:rsidR="00DB7CC8" w:rsidRPr="002B5D91" w:rsidRDefault="00DB7CC8" w:rsidP="00DB7CC8">
      <w:pPr>
        <w:spacing w:after="0" w:line="240" w:lineRule="auto"/>
        <w:rPr>
          <w:sz w:val="20"/>
          <w:szCs w:val="20"/>
        </w:rPr>
      </w:pPr>
    </w:p>
    <w:p w14:paraId="2A4ABF1D" w14:textId="77777777" w:rsidR="00DB7CC8" w:rsidRPr="002B5D91" w:rsidRDefault="00DB7CC8" w:rsidP="00DB7CC8">
      <w:pPr>
        <w:spacing w:after="0" w:line="240" w:lineRule="auto"/>
        <w:rPr>
          <w:sz w:val="20"/>
          <w:szCs w:val="20"/>
        </w:rPr>
      </w:pPr>
      <w:r w:rsidRPr="002B5D91">
        <w:rPr>
          <w:sz w:val="20"/>
          <w:szCs w:val="20"/>
        </w:rPr>
        <w:t>At the core of each tribute day, special spaces blossomed—designed for gathering, resting, reflecting, and connecting. These Experience Zones were not just passing areas; they were corners where memory became presence, where each family found one more reason to stay… to share… to feel.</w:t>
      </w:r>
    </w:p>
    <w:p w14:paraId="10929634" w14:textId="77777777" w:rsidR="00DB7CC8" w:rsidRPr="002B5D91" w:rsidRDefault="00DB7CC8" w:rsidP="00DB7CC8">
      <w:pPr>
        <w:spacing w:after="0" w:line="240" w:lineRule="auto"/>
        <w:rPr>
          <w:sz w:val="20"/>
          <w:szCs w:val="20"/>
        </w:rPr>
      </w:pPr>
    </w:p>
    <w:p w14:paraId="6298F41F" w14:textId="77777777" w:rsidR="00DB7CC8" w:rsidRPr="002B5D91" w:rsidRDefault="00DB7CC8" w:rsidP="00DB7CC8">
      <w:pPr>
        <w:spacing w:after="0" w:line="240" w:lineRule="auto"/>
        <w:rPr>
          <w:sz w:val="20"/>
          <w:szCs w:val="20"/>
        </w:rPr>
      </w:pPr>
      <w:r w:rsidRPr="002B5D91">
        <w:rPr>
          <w:sz w:val="20"/>
          <w:szCs w:val="20"/>
        </w:rPr>
        <w:lastRenderedPageBreak/>
        <w:t>One such space was the Afternoons of Remembrance Experience, located in the charming Moments and Memories Garden. There, the café transformed into an extension of home—a place where the aroma of coffee and the flavors of togetherness opened the door to conversations that heal. As food was enjoyed, families reflected, remembered, and wove new memories in honor of those no longer physically present but still alive in everyday life.</w:t>
      </w:r>
    </w:p>
    <w:p w14:paraId="20DA420C" w14:textId="77777777" w:rsidR="00DB7CC8" w:rsidRPr="002B5D91" w:rsidRDefault="00DB7CC8" w:rsidP="00DB7CC8">
      <w:pPr>
        <w:spacing w:after="0" w:line="240" w:lineRule="auto"/>
        <w:rPr>
          <w:sz w:val="20"/>
          <w:szCs w:val="20"/>
        </w:rPr>
      </w:pPr>
    </w:p>
    <w:p w14:paraId="702498B4" w14:textId="77777777" w:rsidR="00DB7CC8" w:rsidRPr="002B5D91" w:rsidRDefault="00DB7CC8" w:rsidP="00DB7CC8">
      <w:pPr>
        <w:spacing w:after="0" w:line="240" w:lineRule="auto"/>
        <w:rPr>
          <w:sz w:val="20"/>
          <w:szCs w:val="20"/>
        </w:rPr>
      </w:pPr>
      <w:r w:rsidRPr="002B5D91">
        <w:rPr>
          <w:sz w:val="20"/>
          <w:szCs w:val="20"/>
        </w:rPr>
        <w:t>Just steps away, the Garden of Remembrance Experience offered a sensory space where floral arrangements and products from our florist combined art, color, and elegance. Each displayed flower carried the potential to become a gesture, a living offering to adorn the resting place of a loved one. It was a space to admire beauty, choose with the heart, and honor with grace.</w:t>
      </w:r>
    </w:p>
    <w:p w14:paraId="47032322" w14:textId="77777777" w:rsidR="00DB7CC8" w:rsidRPr="002B5D91" w:rsidRDefault="00DB7CC8" w:rsidP="00DB7CC8">
      <w:pPr>
        <w:spacing w:after="0" w:line="240" w:lineRule="auto"/>
        <w:rPr>
          <w:sz w:val="20"/>
          <w:szCs w:val="20"/>
        </w:rPr>
      </w:pPr>
    </w:p>
    <w:p w14:paraId="5E679F00" w14:textId="77777777" w:rsidR="00DB7CC8" w:rsidRPr="002B5D91" w:rsidRDefault="00DB7CC8" w:rsidP="00DB7CC8">
      <w:pPr>
        <w:spacing w:after="0" w:line="240" w:lineRule="auto"/>
        <w:rPr>
          <w:sz w:val="20"/>
          <w:szCs w:val="20"/>
        </w:rPr>
      </w:pPr>
      <w:r w:rsidRPr="002B5D91">
        <w:rPr>
          <w:sz w:val="20"/>
          <w:szCs w:val="20"/>
        </w:rPr>
        <w:t>The Entrepreneurship Route, located in the Fine Arts Portal, offered the opportunity to explore a variety of products crafted by Guatemalan artisans. From local goods to toys and accessories, this area became a meeting point of tradition, talent, and affection. Entire families strolled through the stands, chose with joy, and shared special moments that strengthened the community spirit of the event.</w:t>
      </w:r>
    </w:p>
    <w:p w14:paraId="484BA010" w14:textId="77777777" w:rsidR="00DB7CC8" w:rsidRPr="002B5D91" w:rsidRDefault="00DB7CC8" w:rsidP="00DB7CC8">
      <w:pPr>
        <w:spacing w:after="0" w:line="240" w:lineRule="auto"/>
        <w:rPr>
          <w:sz w:val="20"/>
          <w:szCs w:val="20"/>
        </w:rPr>
      </w:pPr>
    </w:p>
    <w:p w14:paraId="18485038" w14:textId="77777777" w:rsidR="00DB7CC8" w:rsidRPr="002B5D91" w:rsidRDefault="00DB7CC8" w:rsidP="00DB7CC8">
      <w:pPr>
        <w:spacing w:after="0" w:line="240" w:lineRule="auto"/>
        <w:rPr>
          <w:sz w:val="20"/>
          <w:szCs w:val="20"/>
        </w:rPr>
      </w:pPr>
      <w:r w:rsidRPr="002B5D91">
        <w:rPr>
          <w:sz w:val="20"/>
          <w:szCs w:val="20"/>
        </w:rPr>
        <w:t xml:space="preserve">To complete this holistic experience, gastronomy took center stage with a warm and vibrant offering. Under umbrella-covered tables and surrounded by twinkling lights that enhanced the November 1st atmosphere, attendees enjoyed a journey through the culinary richness of our lands. Three food areas—featuring Guatemalan, Mexican, and international cuisine—brought flavor to the tribute, while the food trucks and carts in the </w:t>
      </w:r>
      <w:proofErr w:type="spellStart"/>
      <w:r w:rsidRPr="002B5D91">
        <w:rPr>
          <w:sz w:val="20"/>
          <w:szCs w:val="20"/>
        </w:rPr>
        <w:t>Momento</w:t>
      </w:r>
      <w:proofErr w:type="spellEnd"/>
      <w:r w:rsidRPr="002B5D91">
        <w:rPr>
          <w:sz w:val="20"/>
          <w:szCs w:val="20"/>
        </w:rPr>
        <w:t xml:space="preserve"> Café Garden created a relaxed, family-friendly environment full of flavor.</w:t>
      </w:r>
    </w:p>
    <w:p w14:paraId="293A35FC" w14:textId="77777777" w:rsidR="00DB7CC8" w:rsidRPr="002B5D91" w:rsidRDefault="00DB7CC8" w:rsidP="00DB7CC8">
      <w:pPr>
        <w:spacing w:after="0" w:line="240" w:lineRule="auto"/>
        <w:rPr>
          <w:sz w:val="20"/>
          <w:szCs w:val="20"/>
        </w:rPr>
      </w:pPr>
    </w:p>
    <w:p w14:paraId="3935BC85" w14:textId="77777777" w:rsidR="00DB7CC8" w:rsidRPr="002B5D91" w:rsidRDefault="00DB7CC8" w:rsidP="00DB7CC8">
      <w:pPr>
        <w:spacing w:after="0" w:line="240" w:lineRule="auto"/>
        <w:rPr>
          <w:sz w:val="20"/>
          <w:szCs w:val="20"/>
        </w:rPr>
      </w:pPr>
      <w:r w:rsidRPr="002B5D91">
        <w:rPr>
          <w:sz w:val="20"/>
          <w:szCs w:val="20"/>
        </w:rPr>
        <w:t>In each zone, life was celebrated through the everyday—reminding us that tributes are not only lived in silence. They are also expressed when we sit together, when we choose a flower, when we eat with loved ones, or give something handmade. Because every detail lived with love… is also a tribute.</w:t>
      </w:r>
    </w:p>
    <w:p w14:paraId="5D8E0817" w14:textId="77777777" w:rsidR="00DB7CC8" w:rsidRPr="002B5D91" w:rsidRDefault="00DB7CC8" w:rsidP="00DB7CC8">
      <w:pPr>
        <w:spacing w:after="0" w:line="240" w:lineRule="auto"/>
        <w:rPr>
          <w:sz w:val="20"/>
          <w:szCs w:val="20"/>
        </w:rPr>
      </w:pPr>
    </w:p>
    <w:p w14:paraId="2CD94907" w14:textId="77777777" w:rsidR="00DB7CC8" w:rsidRPr="002B5D91" w:rsidRDefault="00DB7CC8" w:rsidP="00DB7CC8">
      <w:pPr>
        <w:spacing w:after="0" w:line="240" w:lineRule="auto"/>
        <w:rPr>
          <w:sz w:val="20"/>
          <w:szCs w:val="20"/>
        </w:rPr>
      </w:pPr>
      <w:r w:rsidRPr="002B5D91">
        <w:rPr>
          <w:sz w:val="20"/>
          <w:szCs w:val="20"/>
        </w:rPr>
        <w:t>Thanksgiving Mass: When Love Rises in Prayer</w:t>
      </w:r>
    </w:p>
    <w:p w14:paraId="26D34FE3" w14:textId="77777777" w:rsidR="00DB7CC8" w:rsidRPr="002B5D91" w:rsidRDefault="00DB7CC8" w:rsidP="00DB7CC8">
      <w:pPr>
        <w:spacing w:after="0" w:line="240" w:lineRule="auto"/>
        <w:rPr>
          <w:sz w:val="20"/>
          <w:szCs w:val="20"/>
        </w:rPr>
      </w:pPr>
    </w:p>
    <w:p w14:paraId="13AC6FBD" w14:textId="77777777" w:rsidR="00DB7CC8" w:rsidRPr="002B5D91" w:rsidRDefault="00DB7CC8" w:rsidP="00DB7CC8">
      <w:pPr>
        <w:spacing w:after="0" w:line="240" w:lineRule="auto"/>
        <w:rPr>
          <w:sz w:val="20"/>
          <w:szCs w:val="20"/>
        </w:rPr>
      </w:pPr>
      <w:r w:rsidRPr="002B5D91">
        <w:rPr>
          <w:sz w:val="20"/>
          <w:szCs w:val="20"/>
        </w:rPr>
        <w:t>Amid the gentle bustle of the tributes, the Thanksgiving Mass offered a moment of spiritual reflection and collective communion. It was a sacred space to honor, with gratitude, the lives of those who have passed, and to accompany families in the certainty that love continues to act, even in silence.</w:t>
      </w:r>
    </w:p>
    <w:p w14:paraId="594768F2" w14:textId="77777777" w:rsidR="00DB7CC8" w:rsidRPr="002B5D91" w:rsidRDefault="00DB7CC8" w:rsidP="00DB7CC8">
      <w:pPr>
        <w:spacing w:after="0" w:line="240" w:lineRule="auto"/>
        <w:rPr>
          <w:sz w:val="20"/>
          <w:szCs w:val="20"/>
        </w:rPr>
      </w:pPr>
    </w:p>
    <w:p w14:paraId="2391EA1A" w14:textId="77777777" w:rsidR="00DB7CC8" w:rsidRPr="002B5D91" w:rsidRDefault="00DB7CC8" w:rsidP="00DB7CC8">
      <w:pPr>
        <w:spacing w:after="0" w:line="240" w:lineRule="auto"/>
        <w:rPr>
          <w:sz w:val="20"/>
          <w:szCs w:val="20"/>
        </w:rPr>
      </w:pPr>
      <w:r w:rsidRPr="002B5D91">
        <w:rPr>
          <w:sz w:val="20"/>
          <w:szCs w:val="20"/>
        </w:rPr>
        <w:t>Days before, people were invited to share photos of their loved ones through social media. These images—full of stories, gazes, and essence—were projected on a screen outside the Ecumenical Chapel while the mass was celebrated with deep reverence and devotion.</w:t>
      </w:r>
    </w:p>
    <w:p w14:paraId="2FCEA749" w14:textId="77777777" w:rsidR="00DB7CC8" w:rsidRPr="002B5D91" w:rsidRDefault="00DB7CC8" w:rsidP="00DB7CC8">
      <w:pPr>
        <w:spacing w:after="0" w:line="240" w:lineRule="auto"/>
        <w:rPr>
          <w:sz w:val="20"/>
          <w:szCs w:val="20"/>
        </w:rPr>
      </w:pPr>
    </w:p>
    <w:p w14:paraId="25F46C12" w14:textId="77777777" w:rsidR="00DB7CC8" w:rsidRPr="002B5D91" w:rsidRDefault="00DB7CC8" w:rsidP="00DB7CC8">
      <w:pPr>
        <w:spacing w:after="0" w:line="240" w:lineRule="auto"/>
        <w:rPr>
          <w:sz w:val="20"/>
          <w:szCs w:val="20"/>
        </w:rPr>
      </w:pPr>
      <w:r w:rsidRPr="002B5D91">
        <w:rPr>
          <w:sz w:val="20"/>
          <w:szCs w:val="20"/>
        </w:rPr>
        <w:t>Each projected photograph was like a candle lit. Each name mentioned, an offering of love. Each prayer, a bridge between heaven and earth. There, amidst soft songs and words of hope, faith transformed into an embrace, and the invisible presence of the departed felt more alive than ever.</w:t>
      </w:r>
    </w:p>
    <w:p w14:paraId="2CE2AC22" w14:textId="77777777" w:rsidR="00DB7CC8" w:rsidRPr="002B5D91" w:rsidRDefault="00DB7CC8" w:rsidP="00DB7CC8">
      <w:pPr>
        <w:spacing w:after="0" w:line="240" w:lineRule="auto"/>
        <w:rPr>
          <w:sz w:val="20"/>
          <w:szCs w:val="20"/>
        </w:rPr>
      </w:pPr>
    </w:p>
    <w:p w14:paraId="0EF253AB" w14:textId="77777777" w:rsidR="00DB7CC8" w:rsidRPr="002B5D91" w:rsidRDefault="00DB7CC8" w:rsidP="00DB7CC8">
      <w:pPr>
        <w:spacing w:after="0" w:line="240" w:lineRule="auto"/>
        <w:rPr>
          <w:sz w:val="20"/>
          <w:szCs w:val="20"/>
        </w:rPr>
      </w:pPr>
      <w:r w:rsidRPr="002B5D91">
        <w:rPr>
          <w:sz w:val="20"/>
          <w:szCs w:val="20"/>
        </w:rPr>
        <w:t>Flight of Hope: When Love Takes Wing</w:t>
      </w:r>
    </w:p>
    <w:p w14:paraId="01808D42" w14:textId="77777777" w:rsidR="00DB7CC8" w:rsidRPr="002B5D91" w:rsidRDefault="00DB7CC8" w:rsidP="00DB7CC8">
      <w:pPr>
        <w:spacing w:after="0" w:line="240" w:lineRule="auto"/>
        <w:rPr>
          <w:sz w:val="20"/>
          <w:szCs w:val="20"/>
        </w:rPr>
      </w:pPr>
    </w:p>
    <w:p w14:paraId="3BB7D10D" w14:textId="77777777" w:rsidR="00DB7CC8" w:rsidRPr="002B5D91" w:rsidRDefault="00DB7CC8" w:rsidP="00DB7CC8">
      <w:pPr>
        <w:spacing w:after="0" w:line="240" w:lineRule="auto"/>
        <w:rPr>
          <w:sz w:val="20"/>
          <w:szCs w:val="20"/>
        </w:rPr>
      </w:pPr>
      <w:r w:rsidRPr="002B5D91">
        <w:rPr>
          <w:sz w:val="20"/>
          <w:szCs w:val="20"/>
        </w:rPr>
        <w:t xml:space="preserve">One of the most moving moments of the day was the Flight of Hope Tribute, a deeply symbolic act that allowed families to express their love through words written from the soul. In an intimate and collective gesture, each attendee was invited to write a message of love and hope </w:t>
      </w:r>
      <w:r w:rsidRPr="002B5D91">
        <w:rPr>
          <w:sz w:val="20"/>
          <w:szCs w:val="20"/>
        </w:rPr>
        <w:lastRenderedPageBreak/>
        <w:t>addressed to the loved one no longer physically present, but whose presence remains alive in the everyday.</w:t>
      </w:r>
    </w:p>
    <w:p w14:paraId="15DBC2C8" w14:textId="77777777" w:rsidR="00DB7CC8" w:rsidRPr="002B5D91" w:rsidRDefault="00DB7CC8" w:rsidP="00DB7CC8">
      <w:pPr>
        <w:spacing w:after="0" w:line="240" w:lineRule="auto"/>
        <w:rPr>
          <w:sz w:val="20"/>
          <w:szCs w:val="20"/>
        </w:rPr>
      </w:pPr>
    </w:p>
    <w:p w14:paraId="2ACC368B" w14:textId="77777777" w:rsidR="00DB7CC8" w:rsidRPr="002B5D91" w:rsidRDefault="00DB7CC8" w:rsidP="00DB7CC8">
      <w:pPr>
        <w:spacing w:after="0" w:line="240" w:lineRule="auto"/>
        <w:rPr>
          <w:sz w:val="20"/>
          <w:szCs w:val="20"/>
        </w:rPr>
      </w:pPr>
      <w:r w:rsidRPr="002B5D91">
        <w:rPr>
          <w:sz w:val="20"/>
          <w:szCs w:val="20"/>
        </w:rPr>
        <w:t>These messages—filled with gratitude, promises, and memories—were symbolically entrusted to messenger doves, which, upon taking flight, represented the invisible and unbreakable bond that ties hearts together beyond time and distance. It was a moment where silence was filled with meaning, and tears blended with smiles as eyes turned to the sky.</w:t>
      </w:r>
    </w:p>
    <w:p w14:paraId="77553BB3" w14:textId="77777777" w:rsidR="00DB7CC8" w:rsidRPr="002B5D91" w:rsidRDefault="00DB7CC8" w:rsidP="00DB7CC8">
      <w:pPr>
        <w:spacing w:after="0" w:line="240" w:lineRule="auto"/>
        <w:rPr>
          <w:sz w:val="20"/>
          <w:szCs w:val="20"/>
        </w:rPr>
      </w:pPr>
    </w:p>
    <w:p w14:paraId="1BE02DA0" w14:textId="77777777" w:rsidR="00DB7CC8" w:rsidRPr="002B5D91" w:rsidRDefault="00DB7CC8" w:rsidP="00DB7CC8">
      <w:pPr>
        <w:spacing w:after="0" w:line="240" w:lineRule="auto"/>
        <w:rPr>
          <w:sz w:val="20"/>
          <w:szCs w:val="20"/>
        </w:rPr>
      </w:pPr>
      <w:r w:rsidRPr="002B5D91">
        <w:rPr>
          <w:sz w:val="20"/>
          <w:szCs w:val="20"/>
        </w:rPr>
        <w:t xml:space="preserve">This tribute took place simultaneously in three of our parks: </w:t>
      </w:r>
      <w:proofErr w:type="spellStart"/>
      <w:r w:rsidRPr="002B5D91">
        <w:rPr>
          <w:sz w:val="20"/>
          <w:szCs w:val="20"/>
        </w:rPr>
        <w:t>Mandarinas</w:t>
      </w:r>
      <w:proofErr w:type="spellEnd"/>
      <w:r w:rsidRPr="002B5D91">
        <w:rPr>
          <w:sz w:val="20"/>
          <w:szCs w:val="20"/>
        </w:rPr>
        <w:t xml:space="preserve"> (by the Butterfly Garden), Fountain of Memories, and Half Moon. These places were transformed, if only for a few minutes, into altars to the sky. Guided gently and respectfully by our consultants, families experienced a moment of deep and loving connection.</w:t>
      </w:r>
    </w:p>
    <w:p w14:paraId="024326AD" w14:textId="77777777" w:rsidR="00DB7CC8" w:rsidRPr="002B5D91" w:rsidRDefault="00DB7CC8" w:rsidP="00DB7CC8">
      <w:pPr>
        <w:spacing w:after="0" w:line="240" w:lineRule="auto"/>
        <w:rPr>
          <w:sz w:val="20"/>
          <w:szCs w:val="20"/>
        </w:rPr>
      </w:pPr>
    </w:p>
    <w:p w14:paraId="652F5C44" w14:textId="77777777" w:rsidR="00DB7CC8" w:rsidRPr="002B5D91" w:rsidRDefault="00DB7CC8" w:rsidP="00DB7CC8">
      <w:pPr>
        <w:spacing w:after="0" w:line="240" w:lineRule="auto"/>
        <w:rPr>
          <w:sz w:val="20"/>
          <w:szCs w:val="20"/>
        </w:rPr>
      </w:pPr>
      <w:r w:rsidRPr="002B5D91">
        <w:rPr>
          <w:sz w:val="20"/>
          <w:szCs w:val="20"/>
        </w:rPr>
        <w:t>More than an activity, the Flight of Hope was an act of faith—an emotional tool to reframe pain and turn absence into message. For those who participated, it was also a reminder that love does not need a body to remain, that words soar higher when born from the heart, and that each goodbye can carry the seed of a new spiritual bond.</w:t>
      </w:r>
    </w:p>
    <w:p w14:paraId="64F376FE" w14:textId="77777777" w:rsidR="00DB7CC8" w:rsidRPr="002B5D91" w:rsidRDefault="00DB7CC8" w:rsidP="00DB7CC8">
      <w:pPr>
        <w:spacing w:after="0" w:line="240" w:lineRule="auto"/>
        <w:rPr>
          <w:sz w:val="20"/>
          <w:szCs w:val="20"/>
        </w:rPr>
      </w:pPr>
    </w:p>
    <w:p w14:paraId="6B28DA65" w14:textId="77777777" w:rsidR="00DB7CC8" w:rsidRPr="002B5D91" w:rsidRDefault="00DB7CC8" w:rsidP="00DB7CC8">
      <w:pPr>
        <w:spacing w:after="0" w:line="240" w:lineRule="auto"/>
        <w:rPr>
          <w:sz w:val="20"/>
          <w:szCs w:val="20"/>
        </w:rPr>
      </w:pPr>
      <w:r w:rsidRPr="002B5D91">
        <w:rPr>
          <w:sz w:val="20"/>
          <w:szCs w:val="20"/>
        </w:rPr>
        <w:t>Luminous Journey: A Sky Lit by Memories</w:t>
      </w:r>
    </w:p>
    <w:p w14:paraId="194F32A7" w14:textId="77777777" w:rsidR="00DB7CC8" w:rsidRPr="002B5D91" w:rsidRDefault="00DB7CC8" w:rsidP="00DB7CC8">
      <w:pPr>
        <w:spacing w:after="0" w:line="240" w:lineRule="auto"/>
        <w:rPr>
          <w:sz w:val="20"/>
          <w:szCs w:val="20"/>
        </w:rPr>
      </w:pPr>
    </w:p>
    <w:p w14:paraId="0E57021E" w14:textId="77777777" w:rsidR="00DB7CC8" w:rsidRPr="002B5D91" w:rsidRDefault="00DB7CC8" w:rsidP="00DB7CC8">
      <w:pPr>
        <w:spacing w:after="0" w:line="240" w:lineRule="auto"/>
        <w:rPr>
          <w:sz w:val="20"/>
          <w:szCs w:val="20"/>
        </w:rPr>
      </w:pPr>
      <w:r w:rsidRPr="002B5D91">
        <w:rPr>
          <w:sz w:val="20"/>
          <w:szCs w:val="20"/>
        </w:rPr>
        <w:t>The day concluded as it should—with a moment filled with magic, hope, and shared beauty. The long-awaited Luminous Journey was more than a show; it was a collective spiritual experience, a symphony of light and emotion that turned the sky into a canvas of remembrance.</w:t>
      </w:r>
    </w:p>
    <w:p w14:paraId="3AF8FD62" w14:textId="77777777" w:rsidR="00DB7CC8" w:rsidRPr="002B5D91" w:rsidRDefault="00DB7CC8" w:rsidP="00DB7CC8">
      <w:pPr>
        <w:spacing w:after="0" w:line="240" w:lineRule="auto"/>
        <w:rPr>
          <w:sz w:val="20"/>
          <w:szCs w:val="20"/>
        </w:rPr>
      </w:pPr>
    </w:p>
    <w:p w14:paraId="7D1D7330" w14:textId="77777777" w:rsidR="00DB7CC8" w:rsidRPr="002B5D91" w:rsidRDefault="00DB7CC8" w:rsidP="00DB7CC8">
      <w:pPr>
        <w:spacing w:after="0" w:line="240" w:lineRule="auto"/>
        <w:rPr>
          <w:sz w:val="20"/>
          <w:szCs w:val="20"/>
        </w:rPr>
      </w:pPr>
      <w:r w:rsidRPr="002B5D91">
        <w:rPr>
          <w:sz w:val="20"/>
          <w:szCs w:val="20"/>
        </w:rPr>
        <w:t>From early in the day, thousands of people participated in every activity, moved by the sense of unity and reflection that surrounded them. Each tribute, each station, every lovingly designed space prepared hearts for this unique finale—where family, memory, and faith united in a single shared feeling.</w:t>
      </w:r>
    </w:p>
    <w:p w14:paraId="6DD8E96D" w14:textId="77777777" w:rsidR="00DB7CC8" w:rsidRPr="002B5D91" w:rsidRDefault="00DB7CC8" w:rsidP="00DB7CC8">
      <w:pPr>
        <w:spacing w:after="0" w:line="240" w:lineRule="auto"/>
        <w:rPr>
          <w:sz w:val="20"/>
          <w:szCs w:val="20"/>
        </w:rPr>
      </w:pPr>
    </w:p>
    <w:p w14:paraId="357FF781" w14:textId="77777777" w:rsidR="00DB7CC8" w:rsidRPr="002B5D91" w:rsidRDefault="00DB7CC8" w:rsidP="00DB7CC8">
      <w:pPr>
        <w:spacing w:after="0" w:line="240" w:lineRule="auto"/>
        <w:rPr>
          <w:sz w:val="20"/>
          <w:szCs w:val="20"/>
        </w:rPr>
      </w:pPr>
      <w:r w:rsidRPr="002B5D91">
        <w:rPr>
          <w:sz w:val="20"/>
          <w:szCs w:val="20"/>
        </w:rPr>
        <w:t>Little by little, as ambient music caressed the air and poems whispered verses to the soul, the gravestones began to glow one by one, as if each memory awakened in the form of a flame. Each space was transformed into a cradle of light, where each candle lit was not only a tribute but a reunion. The silence was deep and sacred. Eyes looked to the sky; hearts, within.</w:t>
      </w:r>
    </w:p>
    <w:p w14:paraId="0946E1EA" w14:textId="77777777" w:rsidR="00DB7CC8" w:rsidRPr="002B5D91" w:rsidRDefault="00DB7CC8" w:rsidP="00DB7CC8">
      <w:pPr>
        <w:spacing w:after="0" w:line="240" w:lineRule="auto"/>
        <w:rPr>
          <w:sz w:val="20"/>
          <w:szCs w:val="20"/>
        </w:rPr>
      </w:pPr>
    </w:p>
    <w:p w14:paraId="7F557D82" w14:textId="77777777" w:rsidR="00DB7CC8" w:rsidRPr="002B5D91" w:rsidRDefault="00DB7CC8" w:rsidP="00DB7CC8">
      <w:pPr>
        <w:spacing w:after="0" w:line="240" w:lineRule="auto"/>
        <w:rPr>
          <w:sz w:val="20"/>
          <w:szCs w:val="20"/>
        </w:rPr>
      </w:pPr>
      <w:r w:rsidRPr="002B5D91">
        <w:rPr>
          <w:sz w:val="20"/>
          <w:szCs w:val="20"/>
        </w:rPr>
        <w:t>It was a moment of profound empathy, where visitors and artists shared the light of their candles, walking together through the cemetery paths. Each sanctuary of love became a beacon of hope—a visible testimony that love continues to beat beyond life.</w:t>
      </w:r>
    </w:p>
    <w:p w14:paraId="0DBCEA94" w14:textId="77777777" w:rsidR="00DB7CC8" w:rsidRPr="002B5D91" w:rsidRDefault="00DB7CC8" w:rsidP="00DB7CC8">
      <w:pPr>
        <w:spacing w:after="0" w:line="240" w:lineRule="auto"/>
        <w:rPr>
          <w:sz w:val="20"/>
          <w:szCs w:val="20"/>
        </w:rPr>
      </w:pPr>
    </w:p>
    <w:p w14:paraId="237FD71B" w14:textId="77777777" w:rsidR="00DB7CC8" w:rsidRPr="002B5D91" w:rsidRDefault="00DB7CC8" w:rsidP="00DB7CC8">
      <w:pPr>
        <w:spacing w:after="0" w:line="240" w:lineRule="auto"/>
        <w:rPr>
          <w:sz w:val="20"/>
          <w:szCs w:val="20"/>
        </w:rPr>
      </w:pPr>
      <w:r w:rsidRPr="002B5D91">
        <w:rPr>
          <w:sz w:val="20"/>
          <w:szCs w:val="20"/>
        </w:rPr>
        <w:t>Then, the sky exploded in color. Over 120 lighting effects per minute painted emotion across the stars in a four-minute light show that left everyone breathless. The air was filled with awe, with gentle tears, and with a shared certainty: love doesn’t end with life—it transforms, rises, and becomes light.</w:t>
      </w:r>
    </w:p>
    <w:p w14:paraId="7A6BE825" w14:textId="77777777" w:rsidR="00DB7CC8" w:rsidRPr="002B5D91" w:rsidRDefault="00DB7CC8" w:rsidP="00DB7CC8">
      <w:pPr>
        <w:spacing w:after="0" w:line="240" w:lineRule="auto"/>
        <w:rPr>
          <w:sz w:val="20"/>
          <w:szCs w:val="20"/>
        </w:rPr>
      </w:pPr>
    </w:p>
    <w:p w14:paraId="18B5BC45" w14:textId="77777777" w:rsidR="00DB7CC8" w:rsidRPr="002B5D91" w:rsidRDefault="00DB7CC8" w:rsidP="00DB7CC8">
      <w:pPr>
        <w:spacing w:after="0" w:line="240" w:lineRule="auto"/>
        <w:rPr>
          <w:sz w:val="20"/>
          <w:szCs w:val="20"/>
        </w:rPr>
      </w:pPr>
      <w:r w:rsidRPr="002B5D91">
        <w:rPr>
          <w:sz w:val="20"/>
          <w:szCs w:val="20"/>
        </w:rPr>
        <w:t>The Luminous Journey didn’t just light up the sky. It illuminated memory. It illuminated hope. It illuminated the soul of those who, returning home, carried in their hearts the certainty that they had lived more than a tribute—they had lived an unforgettable experience.</w:t>
      </w:r>
    </w:p>
    <w:p w14:paraId="0F045B0B" w14:textId="77777777" w:rsidR="00DB7CC8" w:rsidRPr="002B5D91" w:rsidRDefault="00DB7CC8" w:rsidP="00DB7CC8">
      <w:pPr>
        <w:spacing w:after="0" w:line="240" w:lineRule="auto"/>
        <w:rPr>
          <w:sz w:val="20"/>
          <w:szCs w:val="20"/>
        </w:rPr>
      </w:pPr>
    </w:p>
    <w:p w14:paraId="35255C69" w14:textId="77777777" w:rsidR="00DB7CC8" w:rsidRPr="002B5D91" w:rsidRDefault="00DB7CC8" w:rsidP="00DB7CC8">
      <w:pPr>
        <w:spacing w:after="0" w:line="240" w:lineRule="auto"/>
        <w:rPr>
          <w:sz w:val="20"/>
          <w:szCs w:val="20"/>
        </w:rPr>
      </w:pPr>
      <w:r w:rsidRPr="002B5D91">
        <w:rPr>
          <w:sz w:val="20"/>
          <w:szCs w:val="20"/>
        </w:rPr>
        <w:t>It was a magical and powerful way to close the day—a luminous affirmation that memory lives on, that love never fades, and that although absence hurts, we remain… remembering with love.</w:t>
      </w:r>
    </w:p>
    <w:p w14:paraId="7556F073" w14:textId="77777777" w:rsidR="00DB7CC8" w:rsidRPr="002B5D91" w:rsidRDefault="00DB7CC8" w:rsidP="00DB7CC8">
      <w:pPr>
        <w:spacing w:after="0" w:line="240" w:lineRule="auto"/>
        <w:rPr>
          <w:sz w:val="20"/>
          <w:szCs w:val="20"/>
        </w:rPr>
      </w:pPr>
    </w:p>
    <w:p w14:paraId="2353507C" w14:textId="77777777" w:rsidR="00DB7CC8" w:rsidRPr="002B5D91" w:rsidRDefault="00DB7CC8" w:rsidP="00DB7CC8">
      <w:pPr>
        <w:spacing w:after="0" w:line="240" w:lineRule="auto"/>
        <w:rPr>
          <w:sz w:val="20"/>
          <w:szCs w:val="20"/>
        </w:rPr>
      </w:pPr>
      <w:r w:rsidRPr="002B5D91">
        <w:rPr>
          <w:sz w:val="20"/>
          <w:szCs w:val="20"/>
        </w:rPr>
        <w:lastRenderedPageBreak/>
        <w:t>Expressions of joy through tears and gestures of hope filled the atmosphere, as families bid farewell to their loved ones with open hearts, offering them a “see you soon” filled with love, light, and faith in reunion.</w:t>
      </w:r>
    </w:p>
    <w:p w14:paraId="4E435D51" w14:textId="77777777" w:rsidR="00DB7CC8" w:rsidRPr="002B5D91" w:rsidRDefault="00DB7CC8" w:rsidP="00DB7CC8">
      <w:pPr>
        <w:spacing w:after="0" w:line="240" w:lineRule="auto"/>
        <w:rPr>
          <w:sz w:val="20"/>
          <w:szCs w:val="20"/>
        </w:rPr>
      </w:pPr>
    </w:p>
    <w:p w14:paraId="095FD614" w14:textId="77777777" w:rsidR="00DB7CC8" w:rsidRPr="002B5D91" w:rsidRDefault="00DB7CC8" w:rsidP="00DB7CC8">
      <w:pPr>
        <w:spacing w:after="0" w:line="240" w:lineRule="auto"/>
        <w:rPr>
          <w:sz w:val="20"/>
          <w:szCs w:val="20"/>
        </w:rPr>
      </w:pPr>
      <w:r w:rsidRPr="002B5D91">
        <w:rPr>
          <w:sz w:val="20"/>
          <w:szCs w:val="20"/>
        </w:rPr>
        <w:t>Night of the Souls: Honoring with Color and Tradition</w:t>
      </w:r>
    </w:p>
    <w:p w14:paraId="3CA47516" w14:textId="77777777" w:rsidR="00DB7CC8" w:rsidRPr="002B5D91" w:rsidRDefault="00DB7CC8" w:rsidP="00DB7CC8">
      <w:pPr>
        <w:spacing w:after="0" w:line="240" w:lineRule="auto"/>
        <w:rPr>
          <w:sz w:val="20"/>
          <w:szCs w:val="20"/>
        </w:rPr>
      </w:pPr>
    </w:p>
    <w:p w14:paraId="0C2CB333" w14:textId="77777777" w:rsidR="00DB7CC8" w:rsidRPr="002B5D91" w:rsidRDefault="00DB7CC8" w:rsidP="00DB7CC8">
      <w:pPr>
        <w:spacing w:after="0" w:line="240" w:lineRule="auto"/>
        <w:rPr>
          <w:sz w:val="20"/>
          <w:szCs w:val="20"/>
        </w:rPr>
      </w:pPr>
      <w:r w:rsidRPr="002B5D91">
        <w:rPr>
          <w:sz w:val="20"/>
          <w:szCs w:val="20"/>
        </w:rPr>
        <w:t>On the second day of commemoration, the cemetery was transformed into a stage filled with symbolism and beauty, giving way to one of the most anticipated cultural expressions: the Catrina Walk. This experience, framed within the Day of the Dead celebration, paid tribute to our Guatemalan and Mexican roots through living art.</w:t>
      </w:r>
    </w:p>
    <w:p w14:paraId="29E355B7" w14:textId="77777777" w:rsidR="00DB7CC8" w:rsidRPr="002B5D91" w:rsidRDefault="00DB7CC8" w:rsidP="00DB7CC8">
      <w:pPr>
        <w:spacing w:after="0" w:line="240" w:lineRule="auto"/>
        <w:rPr>
          <w:sz w:val="20"/>
          <w:szCs w:val="20"/>
        </w:rPr>
      </w:pPr>
    </w:p>
    <w:p w14:paraId="115C0B13" w14:textId="77777777" w:rsidR="00DB7CC8" w:rsidRPr="002B5D91" w:rsidRDefault="00DB7CC8" w:rsidP="00DB7CC8">
      <w:pPr>
        <w:spacing w:after="0" w:line="240" w:lineRule="auto"/>
        <w:rPr>
          <w:sz w:val="20"/>
          <w:szCs w:val="20"/>
        </w:rPr>
      </w:pPr>
      <w:r w:rsidRPr="002B5D91">
        <w:rPr>
          <w:sz w:val="20"/>
          <w:szCs w:val="20"/>
        </w:rPr>
        <w:t xml:space="preserve">Five personalized </w:t>
      </w:r>
      <w:proofErr w:type="spellStart"/>
      <w:r w:rsidRPr="002B5D91">
        <w:rPr>
          <w:sz w:val="20"/>
          <w:szCs w:val="20"/>
        </w:rPr>
        <w:t>catrinas</w:t>
      </w:r>
      <w:proofErr w:type="spellEnd"/>
      <w:r w:rsidRPr="002B5D91">
        <w:rPr>
          <w:sz w:val="20"/>
          <w:szCs w:val="20"/>
        </w:rPr>
        <w:t>, carefully designed and full of details that represented the fusion of both cultures, appeared throughout various cemetery parks. With painted faces, majestic outfits, and solemn presence, they walked in silence but spoke powerfully. Each one was an allegory of death—not as an end, but as part of life’s natural cycle—a graceful reminder that those who have departed still walk beside us in different ways.</w:t>
      </w:r>
    </w:p>
    <w:p w14:paraId="13219738" w14:textId="77777777" w:rsidR="00DB7CC8" w:rsidRPr="002B5D91" w:rsidRDefault="00DB7CC8" w:rsidP="00DB7CC8">
      <w:pPr>
        <w:spacing w:after="0" w:line="240" w:lineRule="auto"/>
        <w:rPr>
          <w:sz w:val="20"/>
          <w:szCs w:val="20"/>
        </w:rPr>
      </w:pPr>
    </w:p>
    <w:p w14:paraId="0AB3057B" w14:textId="77777777" w:rsidR="00DB7CC8" w:rsidRPr="002B5D91" w:rsidRDefault="00DB7CC8" w:rsidP="00DB7CC8">
      <w:pPr>
        <w:spacing w:after="0" w:line="240" w:lineRule="auto"/>
        <w:rPr>
          <w:sz w:val="20"/>
          <w:szCs w:val="20"/>
        </w:rPr>
      </w:pPr>
      <w:r w:rsidRPr="002B5D91">
        <w:rPr>
          <w:sz w:val="20"/>
          <w:szCs w:val="20"/>
        </w:rPr>
        <w:t>Their presence was deep and visually unforgettable. Families, especially children, experienced this tradition in a participatory way through the face painting station, where kids and adults transformed their faces into true works of art. Smiling skulls and vibrant designs turned the experience into a joyful yet respectful celebration, where death was dressed in culture, art, and memory.</w:t>
      </w:r>
    </w:p>
    <w:p w14:paraId="10E5F3C3" w14:textId="77777777" w:rsidR="00DB7CC8" w:rsidRPr="002B5D91" w:rsidRDefault="00DB7CC8" w:rsidP="00DB7CC8">
      <w:pPr>
        <w:spacing w:after="0" w:line="240" w:lineRule="auto"/>
        <w:rPr>
          <w:sz w:val="20"/>
          <w:szCs w:val="20"/>
        </w:rPr>
      </w:pPr>
    </w:p>
    <w:p w14:paraId="60C53C88" w14:textId="77777777" w:rsidR="00DB7CC8" w:rsidRPr="002B5D91" w:rsidRDefault="00DB7CC8" w:rsidP="00DB7CC8">
      <w:pPr>
        <w:spacing w:after="0" w:line="240" w:lineRule="auto"/>
        <w:rPr>
          <w:sz w:val="20"/>
          <w:szCs w:val="20"/>
        </w:rPr>
      </w:pPr>
      <w:r w:rsidRPr="002B5D91">
        <w:rPr>
          <w:sz w:val="20"/>
          <w:szCs w:val="20"/>
        </w:rPr>
        <w:t xml:space="preserve">Though not literal night, Las </w:t>
      </w:r>
      <w:proofErr w:type="spellStart"/>
      <w:r w:rsidRPr="002B5D91">
        <w:rPr>
          <w:sz w:val="20"/>
          <w:szCs w:val="20"/>
        </w:rPr>
        <w:t>Ánimas</w:t>
      </w:r>
      <w:proofErr w:type="spellEnd"/>
      <w:r w:rsidRPr="002B5D91">
        <w:rPr>
          <w:sz w:val="20"/>
          <w:szCs w:val="20"/>
        </w:rPr>
        <w:t xml:space="preserve"> shone under the sun—a day when souls found their path, when remembrance was painted in bright colors, and tradition became a living experience.</w:t>
      </w:r>
    </w:p>
    <w:p w14:paraId="09B00C32" w14:textId="77777777" w:rsidR="00DB7CC8" w:rsidRPr="002B5D91" w:rsidRDefault="00DB7CC8" w:rsidP="00DB7CC8">
      <w:pPr>
        <w:spacing w:after="0" w:line="240" w:lineRule="auto"/>
        <w:rPr>
          <w:sz w:val="20"/>
          <w:szCs w:val="20"/>
        </w:rPr>
      </w:pPr>
      <w:r w:rsidRPr="002B5D91">
        <w:rPr>
          <w:sz w:val="20"/>
          <w:szCs w:val="20"/>
        </w:rPr>
        <w:t xml:space="preserve">Because when tribute is expressed through art, grief becomes an affirmation of life, and each step of a </w:t>
      </w:r>
      <w:proofErr w:type="spellStart"/>
      <w:r w:rsidRPr="002B5D91">
        <w:rPr>
          <w:sz w:val="20"/>
          <w:szCs w:val="20"/>
        </w:rPr>
        <w:t>catrina</w:t>
      </w:r>
      <w:proofErr w:type="spellEnd"/>
      <w:r w:rsidRPr="002B5D91">
        <w:rPr>
          <w:sz w:val="20"/>
          <w:szCs w:val="20"/>
        </w:rPr>
        <w:t xml:space="preserve"> among us brings us closer to our roots—and to those we love.</w:t>
      </w:r>
    </w:p>
    <w:p w14:paraId="41D08506" w14:textId="77777777" w:rsidR="00DB7CC8" w:rsidRPr="002B5D91" w:rsidRDefault="00DB7CC8" w:rsidP="00DB7CC8">
      <w:pPr>
        <w:spacing w:after="0" w:line="240" w:lineRule="auto"/>
        <w:rPr>
          <w:sz w:val="20"/>
          <w:szCs w:val="20"/>
        </w:rPr>
      </w:pPr>
    </w:p>
    <w:p w14:paraId="778C0D1F" w14:textId="77777777" w:rsidR="00DB7CC8" w:rsidRPr="002B5D91" w:rsidRDefault="00DB7CC8" w:rsidP="00DB7CC8">
      <w:pPr>
        <w:spacing w:after="0" w:line="240" w:lineRule="auto"/>
        <w:rPr>
          <w:sz w:val="20"/>
          <w:szCs w:val="20"/>
        </w:rPr>
      </w:pPr>
      <w:r w:rsidRPr="002B5D91">
        <w:rPr>
          <w:sz w:val="20"/>
          <w:szCs w:val="20"/>
        </w:rPr>
        <w:t>Day of the Stars: When Love Shines Beyond Goodbye</w:t>
      </w:r>
    </w:p>
    <w:p w14:paraId="52E04536" w14:textId="77777777" w:rsidR="00DB7CC8" w:rsidRPr="002B5D91" w:rsidRDefault="00DB7CC8" w:rsidP="00DB7CC8">
      <w:pPr>
        <w:spacing w:after="0" w:line="240" w:lineRule="auto"/>
        <w:rPr>
          <w:sz w:val="20"/>
          <w:szCs w:val="20"/>
        </w:rPr>
      </w:pPr>
    </w:p>
    <w:p w14:paraId="00CC18A4" w14:textId="77777777" w:rsidR="00DB7CC8" w:rsidRPr="002B5D91" w:rsidRDefault="00DB7CC8" w:rsidP="00DB7CC8">
      <w:pPr>
        <w:spacing w:after="0" w:line="240" w:lineRule="auto"/>
        <w:rPr>
          <w:sz w:val="20"/>
          <w:szCs w:val="20"/>
        </w:rPr>
      </w:pPr>
      <w:r w:rsidRPr="002B5D91">
        <w:rPr>
          <w:sz w:val="20"/>
          <w:szCs w:val="20"/>
        </w:rPr>
        <w:t>The third day was reserved for a silent yet profound tribute: the love for our pets. At the PET Dignity Garden, an experience was held to honor—with respect, tenderness, and compassion—the unconditional bond we share with those beings who gave us their whole hearts without words.</w:t>
      </w:r>
    </w:p>
    <w:p w14:paraId="30D9EDE6" w14:textId="77777777" w:rsidR="00DB7CC8" w:rsidRPr="002B5D91" w:rsidRDefault="00DB7CC8" w:rsidP="00DB7CC8">
      <w:pPr>
        <w:spacing w:after="0" w:line="240" w:lineRule="auto"/>
        <w:rPr>
          <w:sz w:val="20"/>
          <w:szCs w:val="20"/>
        </w:rPr>
      </w:pPr>
    </w:p>
    <w:p w14:paraId="33884B60" w14:textId="77777777" w:rsidR="00DB7CC8" w:rsidRPr="002B5D91" w:rsidRDefault="00DB7CC8" w:rsidP="00DB7CC8">
      <w:pPr>
        <w:spacing w:after="0" w:line="240" w:lineRule="auto"/>
        <w:rPr>
          <w:sz w:val="20"/>
          <w:szCs w:val="20"/>
        </w:rPr>
      </w:pPr>
      <w:r w:rsidRPr="002B5D91">
        <w:rPr>
          <w:sz w:val="20"/>
          <w:szCs w:val="20"/>
        </w:rPr>
        <w:t>The Grief Workshop: Remembering with Love brought together people who, despite their pain, dared to share their feelings, memories, and stories of farewell. In this intimate and respectful space, emotions found common ground. Words became comfort. Listening, a balm. It was a collective act of empathy and recognition—because grieving a pet also deserves to be acknowledged, honored, and accompanied.</w:t>
      </w:r>
    </w:p>
    <w:p w14:paraId="0EC07769" w14:textId="77777777" w:rsidR="00DB7CC8" w:rsidRPr="002B5D91" w:rsidRDefault="00DB7CC8" w:rsidP="00DB7CC8">
      <w:pPr>
        <w:spacing w:after="0" w:line="240" w:lineRule="auto"/>
        <w:rPr>
          <w:sz w:val="20"/>
          <w:szCs w:val="20"/>
        </w:rPr>
      </w:pPr>
    </w:p>
    <w:p w14:paraId="08B1A498" w14:textId="77777777" w:rsidR="00DB7CC8" w:rsidRPr="002B5D91" w:rsidRDefault="00DB7CC8" w:rsidP="00DB7CC8">
      <w:pPr>
        <w:spacing w:after="0" w:line="240" w:lineRule="auto"/>
        <w:rPr>
          <w:sz w:val="20"/>
          <w:szCs w:val="20"/>
        </w:rPr>
      </w:pPr>
      <w:r w:rsidRPr="002B5D91">
        <w:rPr>
          <w:sz w:val="20"/>
          <w:szCs w:val="20"/>
        </w:rPr>
        <w:t>After the workshop, a symbolic and poetic tribute followed. Each participant received a small wooden star, where they wrote their pet’s name and a personal message. These stars were taken home to be placed in a special spot, creating a terrestrial constellation of names that still shine in memory.</w:t>
      </w:r>
    </w:p>
    <w:p w14:paraId="220401D9" w14:textId="77777777" w:rsidR="00DB7CC8" w:rsidRPr="002B5D91" w:rsidRDefault="00DB7CC8" w:rsidP="00DB7CC8">
      <w:pPr>
        <w:spacing w:after="0" w:line="240" w:lineRule="auto"/>
        <w:rPr>
          <w:sz w:val="20"/>
          <w:szCs w:val="20"/>
        </w:rPr>
      </w:pPr>
    </w:p>
    <w:p w14:paraId="0EC79A85" w14:textId="77777777" w:rsidR="00DB7CC8" w:rsidRPr="002B5D91" w:rsidRDefault="00DB7CC8" w:rsidP="00DB7CC8">
      <w:pPr>
        <w:spacing w:after="0" w:line="240" w:lineRule="auto"/>
        <w:rPr>
          <w:sz w:val="20"/>
          <w:szCs w:val="20"/>
        </w:rPr>
      </w:pPr>
      <w:r w:rsidRPr="002B5D91">
        <w:rPr>
          <w:sz w:val="20"/>
          <w:szCs w:val="20"/>
        </w:rPr>
        <w:t>Led by a Tribute Coordinator, families joined in a brief ceremony with warm and meaningful words. The star mural, at the end of the tribute, resembled a constellation stitched with love. There, among leaves and wind, lingered the promise that every pawprint left behind is eternal—that their departure is not oblivion, and that their memory continues to beat in nature, in daily life, and in the souls of those they loved.</w:t>
      </w:r>
    </w:p>
    <w:p w14:paraId="1A7F9063" w14:textId="77777777" w:rsidR="00DB7CC8" w:rsidRPr="002B5D91" w:rsidRDefault="00DB7CC8" w:rsidP="00DB7CC8">
      <w:pPr>
        <w:spacing w:after="0" w:line="240" w:lineRule="auto"/>
        <w:rPr>
          <w:sz w:val="20"/>
          <w:szCs w:val="20"/>
        </w:rPr>
      </w:pPr>
    </w:p>
    <w:p w14:paraId="2AD2DA4E" w14:textId="77777777" w:rsidR="00DB7CC8" w:rsidRPr="002B5D91" w:rsidRDefault="00DB7CC8" w:rsidP="00DB7CC8">
      <w:pPr>
        <w:spacing w:after="0" w:line="240" w:lineRule="auto"/>
        <w:rPr>
          <w:sz w:val="20"/>
          <w:szCs w:val="20"/>
        </w:rPr>
      </w:pPr>
      <w:r w:rsidRPr="002B5D91">
        <w:rPr>
          <w:sz w:val="20"/>
          <w:szCs w:val="20"/>
        </w:rPr>
        <w:t>This simple yet powerful act united the beauty of nature with the everlasting glow of the stars, offering comfort to those who, even through their pain, found space to give thanks and celebrate the life shared with their loyal companions.</w:t>
      </w:r>
    </w:p>
    <w:p w14:paraId="760DA43B" w14:textId="77777777" w:rsidR="00DB7CC8" w:rsidRPr="002B5D91" w:rsidRDefault="00DB7CC8" w:rsidP="00DB7CC8">
      <w:pPr>
        <w:spacing w:after="0" w:line="240" w:lineRule="auto"/>
        <w:rPr>
          <w:sz w:val="20"/>
          <w:szCs w:val="20"/>
        </w:rPr>
      </w:pPr>
    </w:p>
    <w:p w14:paraId="04627558" w14:textId="77777777" w:rsidR="00DB7CC8" w:rsidRPr="002B5D91" w:rsidRDefault="00DB7CC8" w:rsidP="00DB7CC8">
      <w:pPr>
        <w:spacing w:after="0" w:line="240" w:lineRule="auto"/>
        <w:rPr>
          <w:sz w:val="20"/>
          <w:szCs w:val="20"/>
        </w:rPr>
      </w:pPr>
      <w:r w:rsidRPr="002B5D91">
        <w:rPr>
          <w:sz w:val="20"/>
          <w:szCs w:val="20"/>
        </w:rPr>
        <w:t>Pet Parade: Creativity, Memory, and Love on Four Legs</w:t>
      </w:r>
    </w:p>
    <w:p w14:paraId="503C5D40" w14:textId="77777777" w:rsidR="00DB7CC8" w:rsidRPr="002B5D91" w:rsidRDefault="00DB7CC8" w:rsidP="00DB7CC8">
      <w:pPr>
        <w:spacing w:after="0" w:line="240" w:lineRule="auto"/>
        <w:rPr>
          <w:sz w:val="20"/>
          <w:szCs w:val="20"/>
        </w:rPr>
      </w:pPr>
    </w:p>
    <w:p w14:paraId="36D24781" w14:textId="77777777" w:rsidR="00DB7CC8" w:rsidRPr="002B5D91" w:rsidRDefault="00DB7CC8" w:rsidP="00DB7CC8">
      <w:pPr>
        <w:spacing w:after="0" w:line="240" w:lineRule="auto"/>
        <w:rPr>
          <w:sz w:val="20"/>
          <w:szCs w:val="20"/>
        </w:rPr>
      </w:pPr>
      <w:r w:rsidRPr="002B5D91">
        <w:rPr>
          <w:sz w:val="20"/>
          <w:szCs w:val="20"/>
        </w:rPr>
        <w:t>We ended this special day with a vibrant, emotional, and colorful celebration: the Pet and Costume Parade, where creativity became a language of remembrance. Children, adults, and entire families participated enthusiastically, creating a tribute filled with play, tenderness, and respect.</w:t>
      </w:r>
    </w:p>
    <w:p w14:paraId="3C0DDEE1" w14:textId="77777777" w:rsidR="00DB7CC8" w:rsidRPr="002B5D91" w:rsidRDefault="00DB7CC8" w:rsidP="00DB7CC8">
      <w:pPr>
        <w:spacing w:after="0" w:line="240" w:lineRule="auto"/>
        <w:rPr>
          <w:sz w:val="20"/>
          <w:szCs w:val="20"/>
        </w:rPr>
      </w:pPr>
    </w:p>
    <w:p w14:paraId="7B2C2E5C" w14:textId="77777777" w:rsidR="00DB7CC8" w:rsidRPr="002B5D91" w:rsidRDefault="00DB7CC8" w:rsidP="00DB7CC8">
      <w:pPr>
        <w:spacing w:after="0" w:line="240" w:lineRule="auto"/>
        <w:rPr>
          <w:sz w:val="20"/>
          <w:szCs w:val="20"/>
        </w:rPr>
      </w:pPr>
      <w:r w:rsidRPr="002B5D91">
        <w:rPr>
          <w:sz w:val="20"/>
          <w:szCs w:val="20"/>
        </w:rPr>
        <w:t>Pets, dressed in Day of the Dead themed costumes, didn’t just walk—they honored the stars no longer with us. Each costume told a story through fabrics, flowers, paints, and symbols. Some evoked departed companions, others celebrated shared life—but all spoke the language of love.</w:t>
      </w:r>
    </w:p>
    <w:p w14:paraId="68FB6A58" w14:textId="77777777" w:rsidR="00DB7CC8" w:rsidRPr="002B5D91" w:rsidRDefault="00DB7CC8" w:rsidP="00DB7CC8">
      <w:pPr>
        <w:spacing w:after="0" w:line="240" w:lineRule="auto"/>
        <w:rPr>
          <w:sz w:val="20"/>
          <w:szCs w:val="20"/>
        </w:rPr>
      </w:pPr>
    </w:p>
    <w:p w14:paraId="102B939B" w14:textId="77777777" w:rsidR="00DB7CC8" w:rsidRPr="002B5D91" w:rsidRDefault="00DB7CC8" w:rsidP="00DB7CC8">
      <w:pPr>
        <w:spacing w:after="0" w:line="240" w:lineRule="auto"/>
        <w:rPr>
          <w:sz w:val="20"/>
          <w:szCs w:val="20"/>
        </w:rPr>
      </w:pPr>
      <w:r w:rsidRPr="002B5D91">
        <w:rPr>
          <w:sz w:val="20"/>
          <w:szCs w:val="20"/>
        </w:rPr>
        <w:t>The most creative, heartfelt, and meaningful costumes were recognized—those that best captured the deep significance of the day: the continuity of the bond with those who left their pawprints on our hearts. It wasn’t a competition, but a shared tribute—where the most important thing wasn’t to win, but to participate from a place of emotion and connection.</w:t>
      </w:r>
    </w:p>
    <w:p w14:paraId="72CA486B" w14:textId="77777777" w:rsidR="00DB7CC8" w:rsidRPr="002B5D91" w:rsidRDefault="00DB7CC8" w:rsidP="00DB7CC8">
      <w:pPr>
        <w:spacing w:after="0" w:line="240" w:lineRule="auto"/>
        <w:rPr>
          <w:sz w:val="20"/>
          <w:szCs w:val="20"/>
        </w:rPr>
      </w:pPr>
    </w:p>
    <w:p w14:paraId="55492A07" w14:textId="77777777" w:rsidR="00DB7CC8" w:rsidRPr="002B5D91" w:rsidRDefault="00DB7CC8" w:rsidP="00DB7CC8">
      <w:pPr>
        <w:spacing w:after="0" w:line="240" w:lineRule="auto"/>
        <w:rPr>
          <w:sz w:val="20"/>
          <w:szCs w:val="20"/>
        </w:rPr>
      </w:pPr>
      <w:r w:rsidRPr="002B5D91">
        <w:rPr>
          <w:sz w:val="20"/>
          <w:szCs w:val="20"/>
        </w:rPr>
        <w:t>And so, with applause, smiles, a few tears, and many photos, we closed the Day of the Stars by celebrating the legacy of our pets—those who taught us to love unconditionally and who continue to shine like little lights in our inner universe.</w:t>
      </w:r>
    </w:p>
    <w:p w14:paraId="72DE43CE" w14:textId="77777777" w:rsidR="00DB7CC8" w:rsidRPr="002B5D91" w:rsidRDefault="00DB7CC8" w:rsidP="00DB7CC8">
      <w:pPr>
        <w:spacing w:after="0" w:line="240" w:lineRule="auto"/>
        <w:rPr>
          <w:sz w:val="20"/>
          <w:szCs w:val="20"/>
        </w:rPr>
      </w:pPr>
    </w:p>
    <w:p w14:paraId="53DC19F0" w14:textId="77777777" w:rsidR="00DB7CC8" w:rsidRPr="002B5D91" w:rsidRDefault="00DB7CC8" w:rsidP="00DB7CC8">
      <w:pPr>
        <w:spacing w:after="0" w:line="240" w:lineRule="auto"/>
        <w:rPr>
          <w:sz w:val="20"/>
          <w:szCs w:val="20"/>
        </w:rPr>
      </w:pPr>
      <w:r w:rsidRPr="002B5D91">
        <w:rPr>
          <w:sz w:val="20"/>
          <w:szCs w:val="20"/>
        </w:rPr>
        <w:t>Three Days of Love, Tribute, and Healing</w:t>
      </w:r>
    </w:p>
    <w:p w14:paraId="3DDBFFCD" w14:textId="77777777" w:rsidR="00DB7CC8" w:rsidRPr="002B5D91" w:rsidRDefault="00DB7CC8" w:rsidP="00DB7CC8">
      <w:pPr>
        <w:spacing w:after="0" w:line="240" w:lineRule="auto"/>
        <w:rPr>
          <w:sz w:val="20"/>
          <w:szCs w:val="20"/>
        </w:rPr>
      </w:pPr>
    </w:p>
    <w:p w14:paraId="3BF13FBA" w14:textId="77777777" w:rsidR="00DB7CC8" w:rsidRPr="002B5D91" w:rsidRDefault="00DB7CC8" w:rsidP="00DB7CC8">
      <w:pPr>
        <w:spacing w:after="0" w:line="240" w:lineRule="auto"/>
        <w:rPr>
          <w:sz w:val="20"/>
          <w:szCs w:val="20"/>
        </w:rPr>
      </w:pPr>
      <w:r w:rsidRPr="002B5D91">
        <w:rPr>
          <w:sz w:val="20"/>
          <w:szCs w:val="20"/>
        </w:rPr>
        <w:t xml:space="preserve">Each day was a total act of accompaniment and love—where families found comfort and a safe space to express their love. With countless meaningful experiences, the community attending Los </w:t>
      </w:r>
      <w:proofErr w:type="spellStart"/>
      <w:r w:rsidRPr="002B5D91">
        <w:rPr>
          <w:sz w:val="20"/>
          <w:szCs w:val="20"/>
        </w:rPr>
        <w:t>Parques</w:t>
      </w:r>
      <w:proofErr w:type="spellEnd"/>
      <w:r w:rsidRPr="002B5D91">
        <w:rPr>
          <w:sz w:val="20"/>
          <w:szCs w:val="20"/>
        </w:rPr>
        <w:t xml:space="preserve"> Cemetery found ways to honor, remember, and heal.</w:t>
      </w:r>
    </w:p>
    <w:p w14:paraId="31269DC2" w14:textId="77777777" w:rsidR="00DB7CC8" w:rsidRPr="002B5D91" w:rsidRDefault="00DB7CC8" w:rsidP="00DB7CC8">
      <w:pPr>
        <w:spacing w:after="0" w:line="240" w:lineRule="auto"/>
        <w:rPr>
          <w:sz w:val="20"/>
          <w:szCs w:val="20"/>
        </w:rPr>
      </w:pPr>
    </w:p>
    <w:p w14:paraId="317EF77D" w14:textId="77777777" w:rsidR="00DB7CC8" w:rsidRPr="002B5D91" w:rsidRDefault="00DB7CC8" w:rsidP="00DB7CC8">
      <w:pPr>
        <w:spacing w:after="0" w:line="240" w:lineRule="auto"/>
        <w:rPr>
          <w:sz w:val="20"/>
          <w:szCs w:val="20"/>
        </w:rPr>
      </w:pPr>
      <w:r w:rsidRPr="002B5D91">
        <w:rPr>
          <w:sz w:val="20"/>
          <w:szCs w:val="20"/>
        </w:rPr>
        <w:t>Massive and Strategic Reach</w:t>
      </w:r>
    </w:p>
    <w:p w14:paraId="6EE95258" w14:textId="77777777" w:rsidR="00DB7CC8" w:rsidRPr="002B5D91" w:rsidRDefault="00DB7CC8" w:rsidP="00DB7CC8">
      <w:pPr>
        <w:spacing w:after="0" w:line="240" w:lineRule="auto"/>
        <w:rPr>
          <w:sz w:val="20"/>
          <w:szCs w:val="20"/>
        </w:rPr>
      </w:pPr>
    </w:p>
    <w:p w14:paraId="0808F54E" w14:textId="77777777" w:rsidR="00DB7CC8" w:rsidRPr="002B5D91" w:rsidRDefault="00DB7CC8" w:rsidP="00DB7CC8">
      <w:pPr>
        <w:spacing w:after="0" w:line="240" w:lineRule="auto"/>
        <w:rPr>
          <w:sz w:val="20"/>
          <w:szCs w:val="20"/>
        </w:rPr>
      </w:pPr>
      <w:r w:rsidRPr="002B5D91">
        <w:rPr>
          <w:sz w:val="20"/>
          <w:szCs w:val="20"/>
        </w:rPr>
        <w:t>This edition not only marked a turning point in attendance but also became a case study in the implementation of a comprehensive public relations and media outreach strategy.</w:t>
      </w:r>
    </w:p>
    <w:p w14:paraId="5AB76436" w14:textId="77777777" w:rsidR="00DB7CC8" w:rsidRPr="002B5D91" w:rsidRDefault="00DB7CC8" w:rsidP="00DB7CC8">
      <w:pPr>
        <w:spacing w:after="0" w:line="240" w:lineRule="auto"/>
        <w:rPr>
          <w:sz w:val="20"/>
          <w:szCs w:val="20"/>
        </w:rPr>
      </w:pPr>
      <w:r w:rsidRPr="002B5D91">
        <w:rPr>
          <w:sz w:val="20"/>
          <w:szCs w:val="20"/>
        </w:rPr>
        <w:t xml:space="preserve">We partnered with three major media outlets: TV Azteca </w:t>
      </w:r>
      <w:proofErr w:type="spellStart"/>
      <w:r w:rsidRPr="002B5D91">
        <w:rPr>
          <w:sz w:val="20"/>
          <w:szCs w:val="20"/>
        </w:rPr>
        <w:t>Guate</w:t>
      </w:r>
      <w:proofErr w:type="spellEnd"/>
      <w:r w:rsidRPr="002B5D91">
        <w:rPr>
          <w:sz w:val="20"/>
          <w:szCs w:val="20"/>
        </w:rPr>
        <w:t xml:space="preserve">, </w:t>
      </w:r>
      <w:proofErr w:type="spellStart"/>
      <w:r w:rsidRPr="002B5D91">
        <w:rPr>
          <w:sz w:val="20"/>
          <w:szCs w:val="20"/>
        </w:rPr>
        <w:t>Diario</w:t>
      </w:r>
      <w:proofErr w:type="spellEnd"/>
      <w:r w:rsidRPr="002B5D91">
        <w:rPr>
          <w:sz w:val="20"/>
          <w:szCs w:val="20"/>
        </w:rPr>
        <w:t xml:space="preserve"> de Centro América, and Nuestro </w:t>
      </w:r>
      <w:proofErr w:type="spellStart"/>
      <w:r w:rsidRPr="002B5D91">
        <w:rPr>
          <w:sz w:val="20"/>
          <w:szCs w:val="20"/>
        </w:rPr>
        <w:t>Diario</w:t>
      </w:r>
      <w:proofErr w:type="spellEnd"/>
      <w:r w:rsidRPr="002B5D91">
        <w:rPr>
          <w:sz w:val="20"/>
          <w:szCs w:val="20"/>
        </w:rPr>
        <w:t>, who provided exclusive coverage that amplified the event’s impact. Over 20 digital media articles were published, reaching a potential audience of 30 million people. Two media pitches were distributed, engaging more than 60,000 individuals in key audiences.</w:t>
      </w:r>
    </w:p>
    <w:p w14:paraId="488C5245" w14:textId="77777777" w:rsidR="00DB7CC8" w:rsidRPr="002B5D91" w:rsidRDefault="00DB7CC8" w:rsidP="00DB7CC8">
      <w:pPr>
        <w:spacing w:after="0" w:line="240" w:lineRule="auto"/>
        <w:rPr>
          <w:sz w:val="20"/>
          <w:szCs w:val="20"/>
        </w:rPr>
      </w:pPr>
    </w:p>
    <w:p w14:paraId="4A3CF510" w14:textId="77777777" w:rsidR="00DB7CC8" w:rsidRPr="002B5D91" w:rsidRDefault="00DB7CC8" w:rsidP="00DB7CC8">
      <w:pPr>
        <w:spacing w:after="0" w:line="240" w:lineRule="auto"/>
        <w:rPr>
          <w:sz w:val="20"/>
          <w:szCs w:val="20"/>
        </w:rPr>
      </w:pPr>
      <w:r w:rsidRPr="002B5D91">
        <w:rPr>
          <w:sz w:val="20"/>
          <w:szCs w:val="20"/>
        </w:rPr>
        <w:t xml:space="preserve">We also had the active participation of three spokespeople from </w:t>
      </w:r>
      <w:proofErr w:type="spellStart"/>
      <w:r w:rsidRPr="002B5D91">
        <w:rPr>
          <w:sz w:val="20"/>
          <w:szCs w:val="20"/>
        </w:rPr>
        <w:t>Señoriales</w:t>
      </w:r>
      <w:proofErr w:type="spellEnd"/>
      <w:r w:rsidRPr="002B5D91">
        <w:rPr>
          <w:sz w:val="20"/>
          <w:szCs w:val="20"/>
        </w:rPr>
        <w:t xml:space="preserve"> Corporación de </w:t>
      </w:r>
      <w:proofErr w:type="spellStart"/>
      <w:r w:rsidRPr="002B5D91">
        <w:rPr>
          <w:sz w:val="20"/>
          <w:szCs w:val="20"/>
        </w:rPr>
        <w:t>Servicio</w:t>
      </w:r>
      <w:proofErr w:type="spellEnd"/>
      <w:r w:rsidRPr="002B5D91">
        <w:rPr>
          <w:sz w:val="20"/>
          <w:szCs w:val="20"/>
        </w:rPr>
        <w:t>: David Coronado, Karim Flores, and Marilú Retana, who led interviews and briefings, highlighting the values, meaning, and importance of the event for families and the community—positioning it not just as a commemoration, but as a space for healing and connection.</w:t>
      </w:r>
    </w:p>
    <w:p w14:paraId="1F92320B" w14:textId="77777777" w:rsidR="00DB7CC8" w:rsidRPr="002B5D91" w:rsidRDefault="00DB7CC8" w:rsidP="00DB7CC8">
      <w:pPr>
        <w:spacing w:after="0" w:line="240" w:lineRule="auto"/>
        <w:rPr>
          <w:sz w:val="20"/>
          <w:szCs w:val="20"/>
        </w:rPr>
      </w:pPr>
    </w:p>
    <w:p w14:paraId="4696918F" w14:textId="77777777" w:rsidR="00DB7CC8" w:rsidRPr="002B5D91" w:rsidRDefault="00DB7CC8" w:rsidP="00DB7CC8">
      <w:pPr>
        <w:spacing w:after="0" w:line="240" w:lineRule="auto"/>
        <w:rPr>
          <w:sz w:val="20"/>
          <w:szCs w:val="20"/>
        </w:rPr>
      </w:pPr>
      <w:r w:rsidRPr="002B5D91">
        <w:rPr>
          <w:sz w:val="20"/>
          <w:szCs w:val="20"/>
        </w:rPr>
        <w:t>This cohesive communication strategy elevated the event’s visibility to historic levels and reflected a significant increase in attendance—from 16,000 to 40,000 visitors—a clear testament to the power of effective communication and a message aligned with community values.</w:t>
      </w:r>
    </w:p>
    <w:p w14:paraId="195AF251" w14:textId="77777777" w:rsidR="00DB7CC8" w:rsidRPr="002B5D91" w:rsidRDefault="00DB7CC8" w:rsidP="00DB7CC8">
      <w:pPr>
        <w:spacing w:after="0" w:line="240" w:lineRule="auto"/>
        <w:rPr>
          <w:sz w:val="20"/>
          <w:szCs w:val="20"/>
        </w:rPr>
      </w:pPr>
    </w:p>
    <w:p w14:paraId="510EDF52" w14:textId="77777777" w:rsidR="00DB7CC8" w:rsidRPr="002B5D91" w:rsidRDefault="00DB7CC8" w:rsidP="00DB7CC8">
      <w:pPr>
        <w:spacing w:after="0" w:line="240" w:lineRule="auto"/>
        <w:rPr>
          <w:sz w:val="20"/>
          <w:szCs w:val="20"/>
        </w:rPr>
      </w:pPr>
      <w:r w:rsidRPr="002B5D91">
        <w:rPr>
          <w:sz w:val="20"/>
          <w:szCs w:val="20"/>
        </w:rPr>
        <w:lastRenderedPageBreak/>
        <w:t>Success was measured not only in numbers but in the impeccable organization and safety that allowed over 40,000 attendees to enjoy the event in a peaceful, secure environment. This was made possible thanks to solid partnerships with key institutions, including the Department of Transit, the Municipalities of Guatemala and Mixco, Guatemala Firefighters, the Ministry of the Interior, and the Ministry of Public Health and Social Assistance. Their commitment ensured order, safety, and appropriate care—reflecting the spirit of collaboration necessary for events of this magnitude.</w:t>
      </w:r>
    </w:p>
    <w:p w14:paraId="429A3B15" w14:textId="77777777" w:rsidR="00DB7CC8" w:rsidRPr="002B5D91" w:rsidRDefault="00DB7CC8" w:rsidP="00DB7CC8">
      <w:pPr>
        <w:spacing w:after="0" w:line="240" w:lineRule="auto"/>
        <w:rPr>
          <w:sz w:val="20"/>
          <w:szCs w:val="20"/>
        </w:rPr>
      </w:pPr>
    </w:p>
    <w:p w14:paraId="31D97CDB" w14:textId="77777777" w:rsidR="00DB7CC8" w:rsidRPr="002B5D91" w:rsidRDefault="00DB7CC8" w:rsidP="00DB7CC8">
      <w:pPr>
        <w:spacing w:after="0" w:line="240" w:lineRule="auto"/>
        <w:rPr>
          <w:sz w:val="20"/>
          <w:szCs w:val="20"/>
        </w:rPr>
      </w:pPr>
      <w:r w:rsidRPr="002B5D91">
        <w:rPr>
          <w:sz w:val="20"/>
          <w:szCs w:val="20"/>
        </w:rPr>
        <w:t>These partnerships not only strengthen the trust of the families who accompany us but also reaffirm our commitment to responsible and high-impact planning.</w:t>
      </w:r>
    </w:p>
    <w:p w14:paraId="7F97AA6E" w14:textId="77777777" w:rsidR="00DB7CC8" w:rsidRPr="002B5D91" w:rsidRDefault="00DB7CC8" w:rsidP="00DB7CC8">
      <w:pPr>
        <w:spacing w:after="0" w:line="240" w:lineRule="auto"/>
        <w:rPr>
          <w:sz w:val="20"/>
          <w:szCs w:val="20"/>
        </w:rPr>
      </w:pPr>
    </w:p>
    <w:p w14:paraId="78724C19" w14:textId="77777777" w:rsidR="00DB7CC8" w:rsidRPr="002B5D91" w:rsidRDefault="00DB7CC8" w:rsidP="00DB7CC8">
      <w:pPr>
        <w:spacing w:after="0" w:line="240" w:lineRule="auto"/>
        <w:rPr>
          <w:sz w:val="20"/>
          <w:szCs w:val="20"/>
        </w:rPr>
      </w:pPr>
      <w:r w:rsidRPr="002B5D91">
        <w:rPr>
          <w:sz w:val="20"/>
          <w:szCs w:val="20"/>
        </w:rPr>
        <w:t>Conclusion</w:t>
      </w:r>
    </w:p>
    <w:p w14:paraId="53DE4AF3" w14:textId="77777777" w:rsidR="00DB7CC8" w:rsidRPr="002B5D91" w:rsidRDefault="00DB7CC8" w:rsidP="00DB7CC8">
      <w:pPr>
        <w:spacing w:after="0" w:line="240" w:lineRule="auto"/>
        <w:rPr>
          <w:sz w:val="20"/>
          <w:szCs w:val="20"/>
        </w:rPr>
      </w:pPr>
      <w:r w:rsidRPr="002B5D91">
        <w:rPr>
          <w:sz w:val="20"/>
          <w:szCs w:val="20"/>
        </w:rPr>
        <w:t>All Saints' Day, Day of the Dead, and the Day of the Stars not only brought together thousands of people—they united souls. Each tribute was a bridge; each symbol, a key to unlock hearts closed by grief. Families found comfort in beauty, art, words, and silent presence that speaks from the human spirit.</w:t>
      </w:r>
    </w:p>
    <w:p w14:paraId="11EE2D76" w14:textId="77777777" w:rsidR="00DB7CC8" w:rsidRPr="002B5D91" w:rsidRDefault="00DB7CC8" w:rsidP="00DB7CC8">
      <w:pPr>
        <w:spacing w:after="0" w:line="240" w:lineRule="auto"/>
        <w:rPr>
          <w:sz w:val="20"/>
          <w:szCs w:val="20"/>
        </w:rPr>
      </w:pPr>
    </w:p>
    <w:p w14:paraId="7952D1E5" w14:textId="77777777" w:rsidR="00DB7CC8" w:rsidRPr="002B5D91" w:rsidRDefault="00DB7CC8" w:rsidP="00DB7CC8">
      <w:pPr>
        <w:spacing w:after="0" w:line="240" w:lineRule="auto"/>
        <w:rPr>
          <w:sz w:val="20"/>
          <w:szCs w:val="20"/>
        </w:rPr>
      </w:pPr>
      <w:r w:rsidRPr="002B5D91">
        <w:rPr>
          <w:sz w:val="20"/>
          <w:szCs w:val="20"/>
        </w:rPr>
        <w:t xml:space="preserve">With lit candles, soaring kites, </w:t>
      </w:r>
      <w:proofErr w:type="spellStart"/>
      <w:r w:rsidRPr="002B5D91">
        <w:rPr>
          <w:sz w:val="20"/>
          <w:szCs w:val="20"/>
        </w:rPr>
        <w:t>catrinas</w:t>
      </w:r>
      <w:proofErr w:type="spellEnd"/>
      <w:r w:rsidRPr="002B5D91">
        <w:rPr>
          <w:sz w:val="20"/>
          <w:szCs w:val="20"/>
        </w:rPr>
        <w:t xml:space="preserve"> walking among gravestones, whispered prayers, and pets remembered tenderly—we reaffirm a luminous truth: Love does not die—it transforms.</w:t>
      </w:r>
    </w:p>
    <w:p w14:paraId="794B29B6" w14:textId="77777777" w:rsidR="00DB7CC8" w:rsidRPr="002B5D91" w:rsidRDefault="00DB7CC8" w:rsidP="00DB7CC8">
      <w:pPr>
        <w:spacing w:after="0" w:line="240" w:lineRule="auto"/>
        <w:rPr>
          <w:sz w:val="20"/>
          <w:szCs w:val="20"/>
        </w:rPr>
      </w:pPr>
    </w:p>
    <w:p w14:paraId="5DBAB33C" w14:textId="538C1E22" w:rsidR="009E6824" w:rsidRPr="002B5D91" w:rsidRDefault="00DB7CC8" w:rsidP="00DB7CC8">
      <w:pPr>
        <w:spacing w:after="0" w:line="240" w:lineRule="auto"/>
        <w:rPr>
          <w:sz w:val="20"/>
          <w:szCs w:val="20"/>
        </w:rPr>
      </w:pPr>
      <w:proofErr w:type="spellStart"/>
      <w:r w:rsidRPr="002B5D91">
        <w:rPr>
          <w:sz w:val="20"/>
          <w:szCs w:val="20"/>
        </w:rPr>
        <w:t>Señoriales</w:t>
      </w:r>
      <w:proofErr w:type="spellEnd"/>
      <w:r w:rsidRPr="002B5D91">
        <w:rPr>
          <w:sz w:val="20"/>
          <w:szCs w:val="20"/>
        </w:rPr>
        <w:t xml:space="preserve"> Corporación de </w:t>
      </w:r>
      <w:proofErr w:type="spellStart"/>
      <w:r w:rsidRPr="002B5D91">
        <w:rPr>
          <w:sz w:val="20"/>
          <w:szCs w:val="20"/>
        </w:rPr>
        <w:t>Servicio</w:t>
      </w:r>
      <w:proofErr w:type="spellEnd"/>
      <w:r w:rsidRPr="002B5D91">
        <w:rPr>
          <w:sz w:val="20"/>
          <w:szCs w:val="20"/>
        </w:rPr>
        <w:t xml:space="preserve"> continues walking alongside every family, committed to a living promise: to accompany with empathy, compassion, and expertise before, during, and after. Because changing lives also means honoring them. And as long as there’s a heart that remembers—there will be a memory that shines forever.</w:t>
      </w:r>
    </w:p>
    <w:p w14:paraId="2EC51F45" w14:textId="77777777" w:rsidR="00DB7CC8" w:rsidRPr="002B5D91" w:rsidRDefault="00DB7CC8" w:rsidP="00DB7CC8">
      <w:pPr>
        <w:spacing w:after="0" w:line="240" w:lineRule="auto"/>
        <w:rPr>
          <w:sz w:val="20"/>
          <w:szCs w:val="20"/>
        </w:rPr>
      </w:pPr>
    </w:p>
    <w:sectPr w:rsidR="00DB7CC8" w:rsidRPr="002B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05D4D"/>
    <w:rsid w:val="00032BFD"/>
    <w:rsid w:val="0004225F"/>
    <w:rsid w:val="00044253"/>
    <w:rsid w:val="00060D9C"/>
    <w:rsid w:val="000B6E7D"/>
    <w:rsid w:val="000E07F3"/>
    <w:rsid w:val="000F66FD"/>
    <w:rsid w:val="00130A45"/>
    <w:rsid w:val="00172751"/>
    <w:rsid w:val="00180AFD"/>
    <w:rsid w:val="0018519E"/>
    <w:rsid w:val="00197529"/>
    <w:rsid w:val="001B0121"/>
    <w:rsid w:val="001C2641"/>
    <w:rsid w:val="00271869"/>
    <w:rsid w:val="0028562E"/>
    <w:rsid w:val="002A4491"/>
    <w:rsid w:val="002B5D91"/>
    <w:rsid w:val="00316821"/>
    <w:rsid w:val="003A7EE1"/>
    <w:rsid w:val="003B1A91"/>
    <w:rsid w:val="003D20A6"/>
    <w:rsid w:val="003E70A2"/>
    <w:rsid w:val="00402B35"/>
    <w:rsid w:val="00403E15"/>
    <w:rsid w:val="004542CD"/>
    <w:rsid w:val="00466214"/>
    <w:rsid w:val="0046794E"/>
    <w:rsid w:val="00484CBB"/>
    <w:rsid w:val="00497230"/>
    <w:rsid w:val="004A0EE3"/>
    <w:rsid w:val="004B5528"/>
    <w:rsid w:val="004B5E6F"/>
    <w:rsid w:val="004D4530"/>
    <w:rsid w:val="004E19E6"/>
    <w:rsid w:val="004E683D"/>
    <w:rsid w:val="00503285"/>
    <w:rsid w:val="00544035"/>
    <w:rsid w:val="00547E61"/>
    <w:rsid w:val="005823DB"/>
    <w:rsid w:val="005B64BD"/>
    <w:rsid w:val="005E6644"/>
    <w:rsid w:val="005F441F"/>
    <w:rsid w:val="00614401"/>
    <w:rsid w:val="00632301"/>
    <w:rsid w:val="006664E1"/>
    <w:rsid w:val="00667AC9"/>
    <w:rsid w:val="0068169E"/>
    <w:rsid w:val="006838A1"/>
    <w:rsid w:val="006B3B92"/>
    <w:rsid w:val="006D1EE6"/>
    <w:rsid w:val="006D2F77"/>
    <w:rsid w:val="006D7BF5"/>
    <w:rsid w:val="007341CA"/>
    <w:rsid w:val="00740148"/>
    <w:rsid w:val="00750EFE"/>
    <w:rsid w:val="007A4D4E"/>
    <w:rsid w:val="007C2C9A"/>
    <w:rsid w:val="007C7735"/>
    <w:rsid w:val="007E2D88"/>
    <w:rsid w:val="007E4CBB"/>
    <w:rsid w:val="00880A1A"/>
    <w:rsid w:val="00885F0B"/>
    <w:rsid w:val="00892A86"/>
    <w:rsid w:val="0090246C"/>
    <w:rsid w:val="00906CC5"/>
    <w:rsid w:val="00931634"/>
    <w:rsid w:val="009571B7"/>
    <w:rsid w:val="009630C6"/>
    <w:rsid w:val="009674CD"/>
    <w:rsid w:val="00974CB0"/>
    <w:rsid w:val="00987266"/>
    <w:rsid w:val="00987316"/>
    <w:rsid w:val="009B5FFE"/>
    <w:rsid w:val="009E6824"/>
    <w:rsid w:val="009F0FF7"/>
    <w:rsid w:val="00A15C6A"/>
    <w:rsid w:val="00A20DA3"/>
    <w:rsid w:val="00A95A49"/>
    <w:rsid w:val="00AD677B"/>
    <w:rsid w:val="00AF64D3"/>
    <w:rsid w:val="00AF7ACA"/>
    <w:rsid w:val="00B20F23"/>
    <w:rsid w:val="00BB6CDF"/>
    <w:rsid w:val="00BE0974"/>
    <w:rsid w:val="00C662D3"/>
    <w:rsid w:val="00C7057D"/>
    <w:rsid w:val="00C7423F"/>
    <w:rsid w:val="00CB1650"/>
    <w:rsid w:val="00CC0783"/>
    <w:rsid w:val="00CC3A5C"/>
    <w:rsid w:val="00CC3AFC"/>
    <w:rsid w:val="00CE0ED8"/>
    <w:rsid w:val="00CF2022"/>
    <w:rsid w:val="00CF3960"/>
    <w:rsid w:val="00D02CC7"/>
    <w:rsid w:val="00D43E99"/>
    <w:rsid w:val="00D51F20"/>
    <w:rsid w:val="00D66914"/>
    <w:rsid w:val="00D759FF"/>
    <w:rsid w:val="00D87F58"/>
    <w:rsid w:val="00D90FB4"/>
    <w:rsid w:val="00DB33D1"/>
    <w:rsid w:val="00DB4376"/>
    <w:rsid w:val="00DB7CC8"/>
    <w:rsid w:val="00DC4B3F"/>
    <w:rsid w:val="00DD787D"/>
    <w:rsid w:val="00E12C3A"/>
    <w:rsid w:val="00E55B29"/>
    <w:rsid w:val="00E75E5A"/>
    <w:rsid w:val="00E8499E"/>
    <w:rsid w:val="00EB603B"/>
    <w:rsid w:val="00EF53C9"/>
    <w:rsid w:val="00F03CD2"/>
    <w:rsid w:val="00F21BE5"/>
    <w:rsid w:val="00F24B5A"/>
    <w:rsid w:val="00F422EA"/>
    <w:rsid w:val="00F851A7"/>
    <w:rsid w:val="00FB4927"/>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5</cp:revision>
  <dcterms:created xsi:type="dcterms:W3CDTF">2025-07-31T19:44:00Z</dcterms:created>
  <dcterms:modified xsi:type="dcterms:W3CDTF">2025-07-31T19:46:00Z</dcterms:modified>
</cp:coreProperties>
</file>